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8025" w:id="0"/>
    <w:bookmarkEnd w:id="0"/>
    <w:bookmarkStart w:name="f-18025-1" w:id="1"/>
    <w:p>
      <w:pPr>
        <w:pStyle w:val="Heading1"/>
      </w:pPr>
      <w:bookmarkStart w:name="h-18025-1" w:id="2"/>
      <w:r>
        <w:rPr/>
        <w:t xml:space="preserve">0436p STRATCO cladding - profiled sheet metal</w:t>
      </w:r>
      <w:bookmarkEnd w:id="2"/>
    </w:p>
    <w:bookmarkEnd w:id="1"/>
    <w:bookmarkStart w:name="f-18025-18025.1" w:id="3"/>
    <w:p>
      <w:pPr>
        <w:pStyle w:val="InstructionsHeading4"/>
      </w:pPr>
      <w:bookmarkStart w:name="h-18025-18025.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STRATCO Australia</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8025-t2-1" w:id="5"/>
    <w:p>
      <w:pPr>
        <w:pStyle w:val="InstructionsHeading4"/>
      </w:pPr>
      <w:bookmarkStart w:name="h-18025-t2-1" w:id="6"/>
      <w:r>
        <w:rPr/>
        <w:t xml:space="preserve">Worksection abstract</w:t>
      </w:r>
      <w:bookmarkEnd w:id="6"/>
    </w:p>
    <w:p>
      <w:pPr>
        <w:pStyle w:val="Instructions"/>
      </w:pPr>
      <w:r>
        <w:rPr/>
        <w:t xml:space="preserve">This worksection </w:t>
      </w:r>
      <w:r>
        <w:rPr>
          <w:i/>
        </w:rPr>
        <w:t xml:space="preserve">Template</w:t>
      </w:r>
      <w:r>
        <w:rPr/>
        <w:t xml:space="preserve"> is applicable to lightweight external wall cladding of STRATCO profiled sheet metal products.</w:t>
      </w:r>
    </w:p>
    <w:bookmarkEnd w:id="5"/>
    <w:bookmarkStart w:name="f-18025-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8025-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0530 Suspended ceilings - combined</w:t>
      </w:r>
      <w:r>
        <w:rPr/>
        <w:t xml:space="preserve"> for suspended soffits.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0423p STRATCO roofing - profiled sheet metal</w:t>
      </w:r>
      <w:r>
        <w:rPr/>
        <w:t xml:space="preserve">.</w:t>
      </w:r>
    </w:p>
    <w:bookmarkEnd w:id="11"/>
    <w:bookmarkStart w:name="f-18025-t6-1" w:id="15"/>
    <w:p>
      <w:pPr>
        <w:pStyle w:val="InstructionsHeading4"/>
      </w:pPr>
      <w:bookmarkStart w:name="h-18025-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p>
      <w:pPr>
        <w:pStyle w:val="Instructions"/>
      </w:pPr>
      <w:r>
        <w:rPr/>
        <w:t xml:space="preserve">For example:</w:t>
      </w:r>
    </w:p>
    <w:p>
      <w:pPr>
        <w:pStyle w:val="Instructionsindent"/>
      </w:pPr>
      <w:r>
        <w:rPr/>
        <w:t xml:space="preserve">Location of control joints.</w:t>
      </w:r>
    </w:p>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Site planning and design for bushfire.</w:t>
      </w:r>
    </w:p>
    <w:bookmarkEnd w:id="15"/>
    <w:bookmarkStart w:name="f-18025-t7-1" w:id="21"/>
    <w:p>
      <w:pPr>
        <w:pStyle w:val="InstructionsHeading4"/>
      </w:pPr>
      <w:bookmarkStart w:name="h-18025-t7-1" w:id="22"/>
      <w:r>
        <w:rPr/>
        <w:t xml:space="preserve">Specifying ESD</w:t>
      </w:r>
      <w:bookmarkEnd w:id="22"/>
    </w:p>
    <w:p>
      <w:pPr>
        <w:pStyle w:val="Instructions"/>
      </w:pPr>
      <w:r>
        <w:rPr/>
        <w:t xml:space="preserve">The following may be specified by retaining default text:</w:t>
      </w:r>
    </w:p>
    <w:p>
      <w:pPr>
        <w:pStyle w:val="Instructionsindent"/>
      </w:pPr>
      <w:r>
        <w:rPr/>
        <w:t xml:space="preserve">Recycled material content, e.g. steel has a high recycled content and is easily recycled post-use.</w:t>
      </w:r>
    </w:p>
    <w:p>
      <w:pPr>
        <w:pStyle w:val="Instructions"/>
      </w:pPr>
      <w:r>
        <w:rPr/>
        <w:t xml:space="preserve">The following may be specified by including additional text:</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1"/>
    <w:bookmarkStart w:name="f-18025-2" w:id="23"/>
    <w:bookmarkStart w:name="f-18021" w:id="24"/>
    <w:bookmarkStart w:name="f-18021-1" w:id="25"/>
    <w:p>
      <w:pPr>
        <w:pStyle w:val="Heading2"/>
      </w:pPr>
      <w:bookmarkStart w:name="h-18021-1" w:id="26"/>
      <w:r>
        <w:rPr/>
        <w:t xml:space="preserve">GENERAL</w:t>
      </w:r>
      <w:bookmarkEnd w:id="26"/>
    </w:p>
    <w:bookmarkEnd w:id="25"/>
    <w:bookmarkStart w:name="f-18021-18021.1" w:id="27"/>
    <w:p>
      <w:pPr>
        <w:pStyle w:val="Instructions"/>
      </w:pPr>
      <w:r>
        <w:rPr/>
        <w:t xml:space="preserve">Stratco is one of the largest producers of building products in Australia with manufacturing facilities in every State and Territory.</w:t>
      </w:r>
    </w:p>
    <w:p>
      <w:pPr>
        <w:pStyle w:val="Instructions"/>
      </w:pPr>
      <w:r>
        <w:rPr/>
        <w:t xml:space="preserve">Established in 1948 Stratco has been at the forefront of product development through Industry Engagement, Research &amp; Development, Engineering, and Certified Testing.</w:t>
      </w:r>
    </w:p>
    <w:p>
      <w:pPr>
        <w:pStyle w:val="Instructions"/>
      </w:pPr>
      <w:r>
        <w:rPr/>
        <w:t xml:space="preserve">Stratco will continue to offer quality service, innovative products, and push the boundaries of what is achievable in commercial and residential construction.</w:t>
      </w:r>
    </w:p>
    <w:bookmarkEnd w:id="27"/>
    <w:bookmarkStart w:name="f-18021-2" w:id="28"/>
    <w:p>
      <w:pPr>
        <w:pStyle w:val="Heading3"/>
      </w:pPr>
      <w:bookmarkStart w:name="h-18021-2" w:id="29"/>
      <w:r>
        <w:rPr/>
        <w:t xml:space="preserve">RESPONSIBILITIES</w:t>
      </w:r>
      <w:bookmarkEnd w:id="29"/>
    </w:p>
    <w:bookmarkEnd w:id="28"/>
    <w:bookmarkStart w:name="f-18021-3" w:id="30"/>
    <w:p>
      <w:pPr>
        <w:pStyle w:val="Heading4"/>
      </w:pPr>
      <w:bookmarkStart w:name="h-18021-3" w:id="31"/>
      <w:r>
        <w:rPr/>
        <w:t xml:space="preserve">General</w:t>
      </w:r>
      <w:bookmarkEnd w:id="31"/>
    </w:p>
    <w:p>
      <w:pPr>
        <w:pStyle w:val="Body Text"/>
      </w:pPr>
      <w:r>
        <w:rPr/>
        <w:t xml:space="preserve">Requirement: Provide STRATCO external wall cladding and associated work,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8021-4" w:id="34"/>
    <w:bookmarkStart w:name="f-8658" w:id="35"/>
    <w:bookmarkStart w:name="f-8658-1" w:id="36"/>
    <w:p>
      <w:pPr>
        <w:pStyle w:val="Heading4"/>
      </w:pPr>
      <w:bookmarkStart w:name="h-8658-1" w:id="37"/>
      <w:r>
        <w:rPr/>
        <w:t xml:space="preserve">Corrosion resistance</w:t>
      </w:r>
      <w:bookmarkEnd w:id="37"/>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36"/>
    <w:bookmarkEnd w:id="35"/>
    <w:bookmarkEnd w:id="34"/>
    <w:bookmarkStart w:name="f-18021-18021.2" w:id="38"/>
    <w:p>
      <w:pPr>
        <w:pStyle w:val="Heading3"/>
      </w:pPr>
      <w:bookmarkStart w:name="h-18021-18021.2" w:id="39"/>
      <w:r>
        <w:rPr/>
        <w:t xml:space="preserve">COMPANY CONTACTS</w:t>
      </w:r>
      <w:bookmarkEnd w:id="39"/>
    </w:p>
    <w:bookmarkEnd w:id="38"/>
    <w:bookmarkStart w:name="f-18021-18021.3" w:id="40"/>
    <w:p>
      <w:pPr>
        <w:pStyle w:val="Heading4"/>
      </w:pPr>
      <w:bookmarkStart w:name="h-18021-18021.3" w:id="41"/>
      <w:r>
        <w:rPr/>
        <w:t xml:space="preserve">STRATCO technical contacts</w:t>
      </w:r>
      <w:bookmarkEnd w:id="41"/>
    </w:p>
    <w:p>
      <w:pPr>
        <w:pStyle w:val="Body Text"/>
      </w:pPr>
      <w:r>
        <w:rPr/>
        <w:t xml:space="preserve">Website: </w:t>
      </w:r>
      <w:r>
        <w:fldChar w:fldCharType="begin"/>
      </w:r>
      <w:r>
        <w:instrText xml:space="preserve"> HYPERLINK "https://www.stratco.com.au/au/roofing-walling-cladding/" </w:instrText>
      </w:r>
      <w:r>
        <w:fldChar w:fldCharType="separate"/>
      </w:r>
      <w:r>
        <w:rPr>
          <w:rStyle w:val="Hyperlink"/>
        </w:rPr>
        <w:t>www.stratco.com.au/au/roofing-walling-cladding/</w:t>
      </w:r>
      <w:r>
        <w:fldChar w:fldCharType="end"/>
      </w:r>
    </w:p>
    <w:bookmarkEnd w:id="40"/>
    <w:bookmarkStart w:name="f-18021-5" w:id="42"/>
    <w:p>
      <w:pPr>
        <w:pStyle w:val="Heading3"/>
      </w:pPr>
      <w:bookmarkStart w:name="h-18021-5" w:id="43"/>
      <w:r>
        <w:rPr/>
        <w:t xml:space="preserve">CROSS REFERENCES</w:t>
      </w:r>
      <w:bookmarkEnd w:id="43"/>
    </w:p>
    <w:bookmarkEnd w:id="42"/>
    <w:bookmarkStart w:name="f-18021-6" w:id="44"/>
    <w:bookmarkStart w:name="f-7977" w:id="45"/>
    <w:bookmarkStart w:name="f-7977-1" w:id="46"/>
    <w:p>
      <w:pPr>
        <w:pStyle w:val="Heading4"/>
      </w:pPr>
      <w:bookmarkStart w:name="h-7977-1" w:id="47"/>
      <w:r>
        <w:rPr/>
        <w:t xml:space="preserve">General</w:t>
      </w:r>
      <w:bookmarkEnd w:id="47"/>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6"/>
    <w:bookmarkEnd w:id="45"/>
    <w:p>
      <w:pPr>
        <w:pStyle w:val="OptionalNormalIndent"/>
      </w:pPr>
      <w:r>
        <w:rPr>
          <w:i/>
        </w:rPr>
        <w:t xml:space="preserve">0185 Timber products, finishes and treatment</w:t>
      </w:r>
      <w:r>
        <w:rPr/>
        <w:t xml:space="preserve">.</w:t>
      </w:r>
    </w:p>
    <w:p>
      <w:pPr>
        <w:pStyle w:val="Instructions"/>
      </w:pPr>
      <w:r>
        <w:rPr/>
        <w:t xml:space="preserve">If the </w:t>
      </w:r>
      <w:r>
        <w:rPr>
          <w:i/>
        </w:rPr>
        <w:t xml:space="preserve">Optional</w:t>
      </w:r>
      <w:r>
        <w:rPr/>
        <w:t xml:space="preserve"> style </w:t>
      </w:r>
      <w:r>
        <w:rPr>
          <w:b/>
        </w:rPr>
        <w:t xml:space="preserve">STRATCO PROFILED SHEET METAL</w:t>
      </w:r>
      <w:r>
        <w:rPr/>
        <w:t xml:space="preserve">, </w:t>
      </w:r>
      <w:r>
        <w:rPr>
          <w:b/>
        </w:rPr>
        <w:t xml:space="preserve">Plywood sheeting </w:t>
      </w:r>
      <w:r>
        <w:rPr/>
        <w:t xml:space="preserve">subclause is included, nominate the relevant timber certification schemes in </w:t>
      </w:r>
      <w:r>
        <w:rPr>
          <w:i/>
        </w:rPr>
        <w:t xml:space="preserve">0185 Timber products, finishes and treatment</w:t>
      </w:r>
      <w:r>
        <w:rPr/>
        <w:t xml:space="preserve"> and change this </w:t>
      </w:r>
      <w:r>
        <w:rPr>
          <w:i/>
        </w:rPr>
        <w:t xml:space="preserve">Optional</w:t>
      </w:r>
      <w:r>
        <w:rPr/>
        <w:t xml:space="preserve"> style text to </w:t>
      </w:r>
      <w:r>
        <w:rPr>
          <w:i/>
        </w:rPr>
        <w:t xml:space="preserve">Normal</w:t>
      </w:r>
      <w:r>
        <w:rPr/>
        <w:t xml:space="preserve"> style text.</w:t>
      </w:r>
    </w:p>
    <w:bookmarkEnd w:id="44"/>
    <w:bookmarkStart w:name="f-18021-19" w:id="48"/>
    <w:p>
      <w:pPr>
        <w:pStyle w:val="Heading3"/>
      </w:pPr>
      <w:bookmarkStart w:name="h-18021-19" w:id="49"/>
      <w:r>
        <w:rPr/>
        <w:t xml:space="preserve">STANDARDS</w:t>
      </w:r>
      <w:bookmarkEnd w:id="49"/>
    </w:p>
    <w:bookmarkEnd w:id="48"/>
    <w:bookmarkStart w:name="f-18021-18" w:id="50"/>
    <w:p>
      <w:pPr>
        <w:pStyle w:val="Heading4"/>
      </w:pPr>
      <w:bookmarkStart w:name="h-18021-18" w:id="51"/>
      <w:r>
        <w:rPr/>
        <w:t xml:space="preserve">General</w:t>
      </w:r>
      <w:bookmarkEnd w:id="51"/>
    </w:p>
    <w:p>
      <w:pPr>
        <w:pStyle w:val="Body Text"/>
      </w:pPr>
      <w:r>
        <w:rPr/>
        <w:t xml:space="preserve">Standard: To AS 1562.1 (2018).</w:t>
      </w:r>
    </w:p>
    <w:p>
      <w:pPr>
        <w:pStyle w:val="Instructions"/>
      </w:pPr>
      <w:r>
        <w:rPr/>
        <w:t xml:space="preserve">Metal wall cladding conforming to AS 1562.1 (2018) satisfies the weatherproofing requirements for wall cladding in BCA (2022) F3P1 as a NCC Deemed-to-Satisfy solution. If a performance solution is proposed, testing to AS/NZS 4284 (2008) is required.</w:t>
      </w:r>
    </w:p>
    <w:bookmarkEnd w:id="50"/>
    <w:bookmarkStart w:name="f-18021-18021.4" w:id="52"/>
    <w:p>
      <w:pPr>
        <w:pStyle w:val="Heading3"/>
      </w:pPr>
      <w:bookmarkStart w:name="h-18021-18021.4" w:id="53"/>
      <w:r>
        <w:rPr/>
        <w:t xml:space="preserve">MANUFACTURER’S DOCUMENTS</w:t>
      </w:r>
      <w:bookmarkEnd w:id="53"/>
    </w:p>
    <w:bookmarkEnd w:id="52"/>
    <w:bookmarkStart w:name="f-18021-18021.5" w:id="54"/>
    <w:p>
      <w:pPr>
        <w:pStyle w:val="Heading4"/>
      </w:pPr>
      <w:bookmarkStart w:name="h-18021-18021.5" w:id="55"/>
      <w:r>
        <w:rPr/>
        <w:t xml:space="preserve">Technical manuals</w:t>
      </w:r>
      <w:bookmarkEnd w:id="55"/>
    </w:p>
    <w:p>
      <w:pPr>
        <w:pStyle w:val="Body Text"/>
      </w:pPr>
      <w:r>
        <w:rPr/>
        <w:t xml:space="preserve">Website: Visit </w:t>
      </w:r>
      <w:r>
        <w:fldChar w:fldCharType="begin"/>
      </w:r>
      <w:r>
        <w:instrText xml:space="preserve"> HYPERLINK "https://www.stratco.com.au/au/roofing-walling-cladding/" </w:instrText>
      </w:r>
      <w:r>
        <w:fldChar w:fldCharType="separate"/>
      </w:r>
      <w:r>
        <w:rPr>
          <w:rStyle w:val="Hyperlink"/>
        </w:rPr>
        <w:t>www.stratco.com.au/au/roofing-walling-cladding/</w:t>
      </w:r>
      <w:r>
        <w:fldChar w:fldCharType="end"/>
      </w:r>
      <w:r>
        <w:rPr/>
        <w:t xml:space="preserve"> to access comprehensive technical details.</w:t>
      </w:r>
    </w:p>
    <w:bookmarkEnd w:id="54"/>
    <w:bookmarkStart w:name="f-18021-7" w:id="56"/>
    <w:p>
      <w:pPr>
        <w:pStyle w:val="Heading3"/>
      </w:pPr>
      <w:bookmarkStart w:name="h-18021-7" w:id="57"/>
      <w:r>
        <w:rPr/>
        <w:t xml:space="preserve">TOLERANCES</w:t>
      </w:r>
      <w:bookmarkEnd w:id="57"/>
    </w:p>
    <w:bookmarkEnd w:id="56"/>
    <w:bookmarkStart w:name="f-18021-8" w:id="58"/>
    <w:p>
      <w:pPr>
        <w:pStyle w:val="Heading4"/>
      </w:pPr>
      <w:bookmarkStart w:name="h-18021-8" w:id="59"/>
      <w:r>
        <w:rPr/>
        <w:t xml:space="preserve">Permitted deviations</w:t>
      </w:r>
      <w:bookmarkEnd w:id="59"/>
    </w:p>
    <w:p>
      <w:pPr>
        <w:pStyle w:val="Body Text"/>
      </w:pPr>
      <w:r>
        <w:rPr/>
        <w:t xml:space="preserve">Supporting members for profiled metal sheet cladding: To AS 1562.1 (2018) clause 4.2.3.</w:t>
      </w:r>
    </w:p>
    <w:p>
      <w:pPr>
        <w:pStyle w:val="Body Text"/>
      </w:pPr>
      <w:r>
        <w:rPr/>
        <w:t xml:space="preserve">Structural steelwork for wall cladding: ±5 mm between bearing planes of adjacent supports.</w:t>
      </w:r>
    </w:p>
    <w:p>
      <w:pPr>
        <w:pStyle w:val="Instructions"/>
      </w:pPr>
      <w:r>
        <w:rPr/>
        <w:t xml:space="preserve">STRATCO recommend Hiland Tray profiles are installed on top hats or battens rather than on structural steelwork. Substrate must be level before commencing installation.</w:t>
      </w:r>
    </w:p>
    <w:bookmarkEnd w:id="58"/>
    <w:bookmarkStart w:name="f-18021-9" w:id="60"/>
    <w:p>
      <w:pPr>
        <w:pStyle w:val="Heading3"/>
      </w:pPr>
      <w:bookmarkStart w:name="h-18021-9" w:id="61"/>
      <w:r>
        <w:rPr/>
        <w:t xml:space="preserve">SUBMISSIONS</w:t>
      </w:r>
      <w:bookmarkEnd w:id="61"/>
    </w:p>
    <w:bookmarkEnd w:id="60"/>
    <w:bookmarkStart w:name="f-18021-10" w:id="62"/>
    <w:bookmarkStart w:name="f-6950" w:id="63"/>
    <w:bookmarkStart w:name="f-6950-1" w:id="64"/>
    <w:p>
      <w:pPr>
        <w:pStyle w:val="Heading4"/>
      </w:pPr>
      <w:bookmarkStart w:name="h-6950-1" w:id="65"/>
      <w:r>
        <w:rPr/>
        <w:t xml:space="preserve">Operation and maintenance manuals</w:t>
      </w:r>
      <w:bookmarkEnd w:id="6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4"/>
    <w:bookmarkEnd w:id="63"/>
    <w:bookmarkEnd w:id="62"/>
    <w:bookmarkStart w:name="f-18021-11" w:id="66"/>
    <w:p>
      <w:pPr>
        <w:pStyle w:val="Heading4"/>
      </w:pPr>
      <w:bookmarkStart w:name="h-18021-11" w:id="67"/>
      <w:r>
        <w:rPr/>
        <w:t xml:space="preserve">Products and materials</w:t>
      </w:r>
      <w:bookmarkEnd w:id="67"/>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68"/>
    <w:bookmarkStart w:name="f-8391-1" w:id="69"/>
    <w:p>
      <w:pPr>
        <w:pStyle w:val="Instructions"/>
      </w:pPr>
      <w:r>
        <w:rPr/>
        <w:t xml:space="preserve">Type tests are carried out off-site. However, submission of evidence of a successful type test may be called up here for requirements specified in PRODUCTS.</w:t>
      </w:r>
    </w:p>
    <w:bookmarkEnd w:id="69"/>
    <w:bookmarkEnd w:id="68"/>
    <w:bookmarkStart w:name="f-9369" w:id="70"/>
    <w:bookmarkStart w:name="f-9369-1" w:id="71"/>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1"/>
    <w:bookmarkEnd w:id="70"/>
    <w:bookmarkEnd w:id="66"/>
    <w:bookmarkStart w:name="f-18021-18021.6" w:id="72"/>
    <w:p>
      <w:pPr>
        <w:pStyle w:val="Body Text"/>
      </w:pPr>
      <w:r>
        <w:rPr/>
        <w:t xml:space="preserve">Recycled material content: Submit documentation from the roofing material manufacturer showing an average recycled steel content of 17.4%.</w:t>
      </w:r>
    </w:p>
    <w:p>
      <w:pPr>
        <w:pStyle w:val="Body Text"/>
      </w:pPr>
      <w:r>
        <w:rPr/>
        <w:t xml:space="preserve">Environmental Product Declaration (EPD): Submit an EPD to ISO 14025 (2006) with a Product Category Rule (PCR), used to calculate environmental impact indicators, to EN 15804 (2012) or ISO 21930 (2017).</w:t>
      </w:r>
    </w:p>
    <w:p>
      <w:pPr>
        <w:pStyle w:val="Instructions"/>
      </w:pPr>
      <w:r>
        <w:rPr/>
        <w:t xml:space="preserve">Nominate which products are required to have an EPD either here or in PRODUCTS.</w:t>
      </w:r>
    </w:p>
    <w:p>
      <w:pPr>
        <w:pStyle w:val="Instructions"/>
      </w:pPr>
      <w:r>
        <w:rPr/>
        <w:t xml:space="preserve">An EPD is an independently verified and registered document that quantifies environmental information on the life cycle of a product to enable comparisons between products fulfilling the same function. EPDs can support carbon emission reduction by allowing a fair and equitable comparison of the impacts of different materials and products within specific product categories.</w:t>
      </w:r>
    </w:p>
    <w:bookmarkEnd w:id="72"/>
    <w:bookmarkStart w:name="f-18021-13" w:id="73"/>
    <w:bookmarkStart w:name="f-18090" w:id="74"/>
    <w:bookmarkStart w:name="f-18090-2" w:id="75"/>
    <w:p>
      <w:pPr>
        <w:pStyle w:val="OptionalHeading4"/>
      </w:pPr>
      <w:bookmarkStart w:name="h-18090-2" w:id="76"/>
      <w:r>
        <w:rPr/>
        <w:t xml:space="preserve">Prototypes</w:t>
      </w:r>
      <w:bookmarkEnd w:id="76"/>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75"/>
    <w:bookmarkEnd w:id="74"/>
    <w:bookmarkEnd w:id="73"/>
    <w:bookmarkStart w:name="f-18021-12" w:id="77"/>
    <w:bookmarkStart w:name="f-18073" w:id="78"/>
    <w:bookmarkStart w:name="f-18073-1" w:id="79"/>
    <w:p>
      <w:pPr>
        <w:pStyle w:val="Heading4"/>
      </w:pPr>
      <w:bookmarkStart w:name="h-18073-1" w:id="80"/>
      <w:r>
        <w:rPr/>
        <w:t xml:space="preserve">Samples</w:t>
      </w:r>
      <w:bookmarkEnd w:id="80"/>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9"/>
    <w:bookmarkEnd w:id="78"/>
    <w:bookmarkEnd w:id="77"/>
    <w:bookmarkStart w:name="f-18021-14" w:id="81"/>
    <w:p>
      <w:pPr>
        <w:pStyle w:val="Heading4"/>
      </w:pPr>
      <w:bookmarkStart w:name="h-18021-14" w:id="82"/>
      <w:r>
        <w:rPr/>
        <w:t xml:space="preserve">Subcontractors</w:t>
      </w:r>
      <w:bookmarkEnd w:id="82"/>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e.g. Check conditions of warranty for panels selected. Delete if supplier/installer details are not required.</w:t>
      </w:r>
    </w:p>
    <w:bookmarkEnd w:id="81"/>
    <w:bookmarkStart w:name="f-18021-15" w:id="83"/>
    <w:bookmarkStart w:name="f-9452" w:id="84"/>
    <w:bookmarkStart w:name="f-9452-1" w:id="85"/>
    <w:p>
      <w:pPr>
        <w:pStyle w:val="Heading4"/>
      </w:pPr>
      <w:bookmarkStart w:name="h-9452-1" w:id="86"/>
      <w:r>
        <w:rPr/>
        <w:t xml:space="preserve">Warranties</w:t>
      </w:r>
      <w:bookmarkEnd w:id="86"/>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5"/>
    <w:bookmarkEnd w:id="84"/>
    <w:bookmarkEnd w:id="83"/>
    <w:bookmarkStart w:name="f-18021-16" w:id="87"/>
    <w:p>
      <w:pPr>
        <w:pStyle w:val="Heading3"/>
      </w:pPr>
      <w:bookmarkStart w:name="h-18021-16" w:id="88"/>
      <w:r>
        <w:rPr/>
        <w:t xml:space="preserve">INSPECTION</w:t>
      </w:r>
      <w:bookmarkEnd w:id="88"/>
    </w:p>
    <w:bookmarkEnd w:id="87"/>
    <w:bookmarkStart w:name="f-18021-17" w:id="89"/>
    <w:p>
      <w:pPr>
        <w:pStyle w:val="Heading4"/>
      </w:pPr>
      <w:bookmarkStart w:name="h-18021-17" w:id="90"/>
      <w:r>
        <w:rPr/>
        <w:t xml:space="preserve">Notice</w:t>
      </w:r>
      <w:bookmarkEnd w:id="90"/>
    </w:p>
    <w:p>
      <w:pPr>
        <w:pStyle w:val="Body Text"/>
      </w:pPr>
      <w:r>
        <w:rPr/>
        <w:t xml:space="preserve">Inspection: Give notice so that inspection may be made of the following:</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9"/>
    <w:bookmarkEnd w:id="24"/>
    <w:bookmarkStart w:name="f-18020" w:id="91"/>
    <w:bookmarkStart w:name="f-18020-1" w:id="92"/>
    <w:p>
      <w:pPr>
        <w:pStyle w:val="Heading2"/>
      </w:pPr>
      <w:bookmarkStart w:name="h-18020-1" w:id="93"/>
      <w:r>
        <w:rPr/>
        <w:t xml:space="preserve">PRODUCTS</w:t>
      </w:r>
      <w:bookmarkEnd w:id="93"/>
    </w:p>
    <w:bookmarkEnd w:id="92"/>
    <w:bookmarkStart w:name="f-18020-2" w:id="94"/>
    <w:p>
      <w:pPr>
        <w:pStyle w:val="Heading3"/>
      </w:pPr>
      <w:bookmarkStart w:name="h-18020-2" w:id="95"/>
      <w:r>
        <w:rPr/>
        <w:t xml:space="preserve">GENERAL</w:t>
      </w:r>
      <w:bookmarkEnd w:id="95"/>
    </w:p>
    <w:bookmarkEnd w:id="94"/>
    <w:bookmarkStart w:name="f-18020-18020.1" w:id="96"/>
    <w:bookmarkStart w:name="f-8385" w:id="97"/>
    <w:bookmarkStart w:name="f-8385-2" w:id="98"/>
    <w:p>
      <w:pPr>
        <w:pStyle w:val="Heading4"/>
      </w:pPr>
      <w:bookmarkStart w:name="h-8385-2" w:id="99"/>
      <w:r>
        <w:rPr/>
        <w:t xml:space="preserve">Product substitution</w:t>
      </w:r>
      <w:bookmarkEnd w:id="99"/>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8"/>
    <w:bookmarkStart w:name="f-8385-3" w:id="100"/>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0"/>
    <w:bookmarkEnd w:id="97"/>
    <w:bookmarkEnd w:id="96"/>
    <w:bookmarkStart w:name="f-18020-18020.2" w:id="101"/>
    <w:p>
      <w:pPr>
        <w:pStyle w:val="Heading4"/>
      </w:pPr>
      <w:bookmarkStart w:name="h-18020-18020.2" w:id="102"/>
      <w:r>
        <w:rPr/>
        <w:t xml:space="preserve">Samples</w:t>
      </w:r>
      <w:bookmarkEnd w:id="102"/>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 showing the range of variation available.</w:t>
      </w:r>
    </w:p>
    <w:p>
      <w:pPr>
        <w:pStyle w:val="Prompt"/>
      </w:pPr>
      <w:r>
        <w:rPr/>
        <w:t xml:space="preserve">Sample size: </w:t>
      </w:r>
      <w:r>
        <w:fldChar w:fldCharType="begin"/>
        <w:instrText xml:space="preserve"> MACROBUTTON  ac_OnHelp [complete/delete]</w:instrText>
        <w:fldChar w:fldCharType="separate"/>
        <w:t xml:space="preserve"> </w:t>
        <w:fldChar w:fldCharType="end"/>
      </w:r>
    </w:p>
    <w:p>
      <w:pPr>
        <w:pStyle w:val="Instructions"/>
      </w:pPr>
      <w:r>
        <w:rPr/>
        <w:t xml:space="preserve">Sample sizes are generally 300 x 300 mm or 600 x 600 mm.</w:t>
      </w:r>
    </w:p>
    <w:bookmarkEnd w:id="101"/>
    <w:bookmarkStart w:name="f-18020-3" w:id="103"/>
    <w:p>
      <w:pPr>
        <w:pStyle w:val="Heading4"/>
      </w:pPr>
      <w:bookmarkStart w:name="h-18020-3" w:id="104"/>
      <w:r>
        <w:rPr/>
        <w:t xml:space="preserve">Storage and handling</w:t>
      </w:r>
      <w:bookmarkEnd w:id="104"/>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Do not drag sheets or panels across each other or over other materials.</w:t>
      </w:r>
    </w:p>
    <w:p>
      <w:pPr>
        <w:pStyle w:val="NormalIndent"/>
      </w:pPr>
      <w:r>
        <w:rPr/>
        <w:t xml:space="preserve">Store metal materials away from uncured concrete and masonry on a level base.</w:t>
      </w:r>
    </w:p>
    <w:p>
      <w:pPr>
        <w:pStyle w:val="NormalIndent"/>
      </w:pPr>
      <w:r>
        <w:rPr/>
        <w:t xml:space="preserve">Do not store metal materials in contact with other materials that may cause staining, denting or other surface damage.</w:t>
      </w:r>
    </w:p>
    <w:p>
      <w:pPr>
        <w:pStyle w:val="NormalIndent"/>
      </w:pPr>
      <w:r>
        <w:rPr/>
        <w:t xml:space="preserve">Use gloves when handling precoated metal cladding material.</w:t>
      </w:r>
    </w:p>
    <w:bookmarkEnd w:id="103"/>
    <w:bookmarkStart w:name="f-18020-18020.3" w:id="105"/>
    <w:bookmarkStart w:name="f-13182" w:id="106"/>
    <w:bookmarkStart w:name="f-13182-1" w:id="107"/>
    <w:p>
      <w:pPr>
        <w:pStyle w:val="Heading4"/>
      </w:pPr>
      <w:bookmarkStart w:name="h-13182-1" w:id="108"/>
      <w:r>
        <w:rPr/>
        <w:t xml:space="preserve">Product identification</w:t>
      </w:r>
      <w:bookmarkEnd w:id="108"/>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7"/>
    <w:bookmarkEnd w:id="106"/>
    <w:bookmarkEnd w:id="105"/>
    <w:bookmarkStart w:name="f-18020-18020.5" w:id="109"/>
    <w:bookmarkStart w:name="f-13081-23" w:id="110"/>
    <w:p>
      <w:pPr>
        <w:pStyle w:val="Heading4"/>
      </w:pPr>
      <w:bookmarkStart w:name="h-13081-23" w:id="111"/>
      <w:r>
        <w:rPr/>
        <w:t xml:space="preserve">Tests</w:t>
      </w:r>
      <w:bookmarkEnd w:id="111"/>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bookmarkEnd w:id="110"/>
    <w:bookmarkEnd w:id="109"/>
    <w:bookmarkStart w:name="f-18020-5" w:id="112"/>
    <w:p>
      <w:pPr>
        <w:pStyle w:val="Heading3"/>
      </w:pPr>
      <w:bookmarkStart w:name="h-18020-5" w:id="113"/>
      <w:r>
        <w:rPr/>
        <w:t xml:space="preserve">STRATCO PROFILED SHEET METAL</w:t>
      </w:r>
      <w:bookmarkEnd w:id="113"/>
    </w:p>
    <w:bookmarkEnd w:id="112"/>
    <w:bookmarkStart w:name="f-18020-6" w:id="114"/>
    <w:p>
      <w:pPr>
        <w:pStyle w:val="Heading4"/>
      </w:pPr>
      <w:bookmarkStart w:name="h-18020-6" w:id="115"/>
      <w:r>
        <w:rPr/>
        <w:t xml:space="preserve">General</w:t>
      </w:r>
      <w:bookmarkEnd w:id="115"/>
    </w:p>
    <w:p>
      <w:pPr>
        <w:pStyle w:val="Body Text"/>
      </w:pPr>
      <w:r>
        <w:rPr/>
        <w:t xml:space="preserve">Proprietary steel cladding: STRATCO steel cladding as documented.</w:t>
      </w:r>
    </w:p>
    <w:p>
      <w:pPr>
        <w:pStyle w:val="Instructions"/>
      </w:pPr>
      <w:r>
        <w:rPr/>
        <w:t xml:space="preserve">Refer to STRATCO literature for information on national product availability.</w:t>
      </w:r>
    </w:p>
    <w:bookmarkEnd w:id="114"/>
    <w:bookmarkStart w:name="f-18020-18020.4" w:id="116"/>
    <w:p>
      <w:pPr>
        <w:pStyle w:val="Heading4"/>
      </w:pPr>
      <w:bookmarkStart w:name="h-18020-18020.4" w:id="117"/>
      <w:r>
        <w:rPr/>
        <w:t xml:space="preserve">Standards</w:t>
      </w:r>
      <w:bookmarkEnd w:id="117"/>
    </w:p>
    <w:p>
      <w:pPr>
        <w:pStyle w:val="Body Text"/>
      </w:pPr>
      <w:r>
        <w:rPr/>
        <w:t xml:space="preserve">Design and materials: To AS 1562.1 (2018).</w:t>
      </w:r>
    </w:p>
    <w:p>
      <w:pPr>
        <w:pStyle w:val="Instructions"/>
      </w:pPr>
      <w:r>
        <w:rPr/>
        <w:t xml:space="preserve">Change the following optional style text to normal style text if plywood backing sheets are to be installed.</w:t>
      </w:r>
    </w:p>
    <w:p>
      <w:pPr>
        <w:pStyle w:val="Instructions"/>
      </w:pPr>
      <w:r>
        <w:rPr/>
        <w:t xml:space="preserve">Check if your cladding is required to be non-combustible, refer to BCA (2022) Section C and </w:t>
      </w:r>
      <w:r>
        <w:rPr>
          <w:i/>
        </w:rPr>
        <w:t xml:space="preserve">ABCB Fire performance of external walls and cladding advisory note (2020)</w:t>
      </w:r>
      <w:r>
        <w:rPr/>
        <w:t xml:space="preserve">. Select a non-combustible cladding substrate tested to AS 1530.1 (1994) if required. The NCC cites AS 1530.1 (1994). The current edition is AS 1530.1 (2024).</w:t>
      </w:r>
    </w:p>
    <w:bookmarkEnd w:id="116"/>
    <w:bookmarkStart w:name="f-18020-9" w:id="118"/>
    <w:p>
      <w:pPr>
        <w:pStyle w:val="OptionalHeading4"/>
      </w:pPr>
      <w:bookmarkStart w:name="h-18020-9" w:id="119"/>
      <w:r>
        <w:rPr/>
        <w:t xml:space="preserve">Plywood sheeting</w:t>
      </w:r>
      <w:bookmarkEnd w:id="119"/>
    </w:p>
    <w:p>
      <w:pPr>
        <w:pStyle w:val="OptionalNormal"/>
      </w:pPr>
      <w:r>
        <w:rPr/>
        <w:t xml:space="preserve">Standard: To AS/NZS 2269.0 (2012):</w:t>
      </w:r>
    </w:p>
    <w:p>
      <w:pPr>
        <w:pStyle w:val="OptionalNormal"/>
      </w:pPr>
      <w:r>
        <w:rPr/>
        <w:t xml:space="preserve">Surface grade: CD.</w:t>
      </w:r>
    </w:p>
    <w:p>
      <w:pPr>
        <w:pStyle w:val="Instructions"/>
      </w:pPr>
      <w:r>
        <w:rPr/>
        <w:t xml:space="preserve">STRATCO recommend that wide flat pan profiles manufactured beyond recommended widths should use a plywood underlayer for aesthetic purposes, refer to STRATCO Design Guides.</w:t>
      </w:r>
    </w:p>
    <w:p>
      <w:pPr>
        <w:pStyle w:val="Instructions"/>
      </w:pPr>
      <w:r>
        <w:rPr/>
        <w:t xml:space="preserve">AS/NZS 2269.0 (2012) defines five veneer qualities A, S, B, C and D, the lowest grade.</w:t>
      </w:r>
    </w:p>
    <w:p>
      <w:pPr>
        <w:pStyle w:val="OptionalNormalIndent"/>
      </w:pPr>
      <w:r>
        <w:rPr/>
        <w:t xml:space="preserve">Bond: Type A.</w:t>
      </w:r>
    </w:p>
    <w:p>
      <w:pPr>
        <w:pStyle w:val="OptionalNormalIndent"/>
      </w:pPr>
      <w:r>
        <w:rPr/>
        <w:t xml:space="preserve">Formaldehyde emission class: E</w:t>
      </w:r>
      <w:r>
        <w:rPr>
          <w:vertAlign w:val="subscript"/>
        </w:rPr>
        <w:t xml:space="preserve">1</w:t>
      </w:r>
      <w:r>
        <w:rPr/>
        <w:t xml:space="preserve">.</w:t>
      </w:r>
    </w:p>
    <w:p>
      <w:pPr>
        <w:pStyle w:val="Instructions"/>
      </w:pPr>
      <w:r>
        <w:rPr/>
        <w:t xml:space="preserve">Super E</w:t>
      </w:r>
      <w:r>
        <w:rPr>
          <w:vertAlign w:val="subscript"/>
        </w:rPr>
        <w:t xml:space="preserve">0</w:t>
      </w:r>
      <w:r>
        <w:rPr/>
        <w:t xml:space="preserve"> and E</w:t>
      </w:r>
      <w:r>
        <w:rPr>
          <w:vertAlign w:val="subscript"/>
        </w:rPr>
        <w:t xml:space="preserve">0</w:t>
      </w:r>
      <w:r>
        <w:rPr/>
        <w:t xml:space="preserve"> class may be available at additional cost and lead time. A formaldehyde emission class E</w:t>
      </w:r>
      <w:r>
        <w:rPr>
          <w:vertAlign w:val="subscript"/>
        </w:rPr>
        <w:t xml:space="preserve">1</w:t>
      </w:r>
      <w:r>
        <w:rPr/>
        <w:t xml:space="preserve"> or less can improve indoor air quality.</w:t>
      </w:r>
    </w:p>
    <w:bookmarkStart w:name="f-23152" w:id="120"/>
    <w:bookmarkStart w:name="f-23152-1" w:id="121"/>
    <w:p>
      <w:pPr>
        <w:pStyle w:val="Instructions"/>
      </w:pPr>
      <w:r>
        <w:rPr/>
        <w:t xml:space="preserve">Compliance with this subclause targets the Engineered Wood Products requirement for structural plywood within the Minimum Expectation level of the Exposure to Toxins credit in Green Star Buildings (2021):</w:t>
      </w:r>
    </w:p>
    <w:p>
      <w:pPr>
        <w:pStyle w:val="Instructionsindent"/>
      </w:pPr>
      <w:r>
        <w:rPr/>
        <w:t xml:space="preserve">Structural plywood: 1.0 mg/L, (E</w:t>
      </w:r>
      <w:r>
        <w:rPr>
          <w:vertAlign w:val="subscript"/>
        </w:rPr>
        <w:t xml:space="preserve">1</w:t>
      </w:r>
      <w:r>
        <w:rPr/>
        <w:t xml:space="preserve">).</w:t>
      </w:r>
    </w:p>
    <w:bookmarkEnd w:id="121"/>
    <w:bookmarkEnd w:id="120"/>
    <w:p>
      <w:pPr>
        <w:pStyle w:val="OptionalNormal"/>
      </w:pPr>
      <w:r>
        <w:rPr/>
        <w:t xml:space="preserve">Thickness: 15 mm.</w:t>
      </w:r>
    </w:p>
    <w:p>
      <w:pPr>
        <w:pStyle w:val="OptionalNormal"/>
      </w:pPr>
      <w:r>
        <w:rPr/>
        <w:t xml:space="preserve">Identification: Sheets labelled under the authority of a recognised certification scheme to </w:t>
      </w:r>
      <w:r>
        <w:rPr>
          <w:i/>
        </w:rPr>
        <w:t xml:space="preserve">0185 Timber products, finishes and treatment.</w:t>
      </w:r>
    </w:p>
    <w:p>
      <w:pPr>
        <w:pStyle w:val="Instructions"/>
      </w:pPr>
      <w:r>
        <w:rPr/>
        <w:t xml:space="preserve">Nominate the relevant certification schemes in </w:t>
      </w:r>
      <w:r>
        <w:rPr>
          <w:i/>
        </w:rPr>
        <w:t xml:space="preserve">0185 Timber products, finishes and treatment</w:t>
      </w:r>
      <w:r>
        <w:rPr/>
        <w:t xml:space="preserve">.</w:t>
      </w:r>
    </w:p>
    <w:bookmarkEnd w:id="118"/>
    <w:bookmarkStart w:name="f-18020-10" w:id="122"/>
    <w:bookmarkStart w:name="f-2_13081-7" w:id="123"/>
    <w:p>
      <w:pPr>
        <w:pStyle w:val="Heading4"/>
      </w:pPr>
      <w:bookmarkStart w:name="h-2_13081-7" w:id="124"/>
      <w:r>
        <w:rPr/>
        <w:t xml:space="preserve">Underlayer</w:t>
      </w:r>
      <w:bookmarkEnd w:id="124"/>
    </w:p>
    <w:p>
      <w:pPr>
        <w:pStyle w:val="Body Text"/>
      </w:pPr>
      <w:r>
        <w:rPr/>
        <w:t xml:space="preserve">Requirement: Breathable waterproof membrane to internal face of cavity when cladding, including a plywood or FC substrate, is installed as a vented cavity or rainscreen system. Minimum 40 mm ventilation gap between substrate and framing.</w:t>
      </w:r>
    </w:p>
    <w:bookmarkEnd w:id="123"/>
    <w:bookmarkEnd w:id="122"/>
    <w:bookmarkStart w:name="f-18020-11" w:id="125"/>
    <w:bookmarkStart w:name="f-3_13081-8" w:id="126"/>
    <w:p>
      <w:pPr>
        <w:pStyle w:val="Heading4"/>
      </w:pPr>
      <w:bookmarkStart w:name="h-3_13081-8" w:id="127"/>
      <w:r>
        <w:rPr/>
        <w:t xml:space="preserve">Separation layer</w:t>
      </w:r>
      <w:bookmarkEnd w:id="127"/>
    </w:p>
    <w:p>
      <w:pPr>
        <w:pStyle w:val="Body Text"/>
      </w:pPr>
      <w:r>
        <w:rPr/>
        <w:t xml:space="preserve">Requirement: Breathable waterproof membrane between cladding material and substrate.</w:t>
      </w:r>
    </w:p>
    <w:bookmarkEnd w:id="126"/>
    <w:bookmarkEnd w:id="125"/>
    <w:bookmarkStart w:name="f-18020-18020.8" w:id="128"/>
    <w:p>
      <w:pPr>
        <w:pStyle w:val="Heading3"/>
      </w:pPr>
      <w:bookmarkStart w:name="h-18020-18020.8" w:id="129"/>
      <w:r>
        <w:rPr/>
        <w:t xml:space="preserve">COMPONENTS</w:t>
      </w:r>
      <w:bookmarkEnd w:id="129"/>
    </w:p>
    <w:bookmarkEnd w:id="128"/>
    <w:bookmarkStart w:name="f-18020-18020.7" w:id="130"/>
    <w:p>
      <w:pPr>
        <w:pStyle w:val="Heading4"/>
      </w:pPr>
      <w:bookmarkStart w:name="h-18020-18020.7" w:id="131"/>
      <w:r>
        <w:rPr/>
        <w:t xml:space="preserve">Fasteners</w:t>
      </w:r>
      <w:bookmarkEnd w:id="131"/>
    </w:p>
    <w:p>
      <w:pPr>
        <w:pStyle w:val="Body Text"/>
      </w:pPr>
      <w:r>
        <w:rPr/>
        <w:t xml:space="preserve">STRATCO fasteners: Type, size, corrosion resistance class and spacing to STRATCO recommendations.</w:t>
      </w:r>
    </w:p>
    <w:p>
      <w:pPr>
        <w:pStyle w:val="Instructions"/>
      </w:pPr>
      <w:r>
        <w:rPr/>
        <w:t xml:space="preserve">Refer to STRATCO® Roofing and walling installation manual and BlueScope TB‑16 (2023) guide on selecting fasteners for roofing and walling.</w:t>
      </w:r>
    </w:p>
    <w:bookmarkEnd w:id="130"/>
    <w:bookmarkStart w:name="f-18020-18020.9" w:id="132"/>
    <w:bookmarkStart w:name="f-13061-76" w:id="133"/>
    <w:p>
      <w:pPr>
        <w:pStyle w:val="Heading4"/>
      </w:pPr>
      <w:bookmarkStart w:name="h-13061-76" w:id="134"/>
      <w:r>
        <w:rPr/>
        <w:t xml:space="preserve">Flashings</w:t>
      </w:r>
      <w:bookmarkEnd w:id="134"/>
    </w:p>
    <w:p>
      <w:pPr>
        <w:pStyle w:val="Body Text"/>
      </w:pPr>
      <w:r>
        <w:rPr/>
        <w:t xml:space="preserve">Requirement: To AS/NZS 2904 (1995).</w:t>
      </w:r>
    </w:p>
    <w:p>
      <w:pPr>
        <w:pStyle w:val="Instructions"/>
      </w:pPr>
      <w:r>
        <w:rPr/>
        <w:t xml:space="preserve">Coordinate with </w:t>
      </w:r>
      <w:r>
        <w:rPr>
          <w:i/>
        </w:rPr>
        <w:t xml:space="preserve">042 Roofing</w:t>
      </w:r>
      <w:r>
        <w:rPr/>
        <w:t xml:space="preserve"> worksections.</w:t>
      </w:r>
    </w:p>
    <w:bookmarkEnd w:id="133"/>
    <w:bookmarkEnd w:id="132"/>
    <w:bookmarkStart w:name="f-18020-18020.6" w:id="135"/>
    <w:p>
      <w:pPr>
        <w:pStyle w:val="Heading4"/>
      </w:pPr>
      <w:bookmarkStart w:name="h-18020-18020.6" w:id="136"/>
      <w:r>
        <w:rPr/>
        <w:t xml:space="preserve">Sealant</w:t>
      </w:r>
      <w:bookmarkEnd w:id="136"/>
    </w:p>
    <w:p>
      <w:pPr>
        <w:pStyle w:val="Body Text"/>
      </w:pPr>
      <w:r>
        <w:rPr/>
        <w:t xml:space="preserve">Requirement: 100% neutral cure non-acid based silicone rubber to match cladding.</w:t>
      </w:r>
    </w:p>
    <w:bookmarkEnd w:id="135"/>
    <w:bookmarkEnd w:id="91"/>
    <w:bookmarkStart w:name="f-18024" w:id="137"/>
    <w:bookmarkStart w:name="f-18024-1" w:id="138"/>
    <w:p>
      <w:pPr>
        <w:pStyle w:val="Heading2"/>
      </w:pPr>
      <w:bookmarkStart w:name="h-18024-1" w:id="139"/>
      <w:r>
        <w:rPr/>
        <w:t xml:space="preserve">EXECUTION</w:t>
      </w:r>
      <w:bookmarkEnd w:id="139"/>
    </w:p>
    <w:bookmarkEnd w:id="138"/>
    <w:bookmarkStart w:name="f-18024-2" w:id="140"/>
    <w:p>
      <w:pPr>
        <w:pStyle w:val="Heading3"/>
      </w:pPr>
      <w:bookmarkStart w:name="h-18024-2" w:id="141"/>
      <w:r>
        <w:rPr/>
        <w:t xml:space="preserve">GENERAL</w:t>
      </w:r>
      <w:bookmarkEnd w:id="141"/>
    </w:p>
    <w:bookmarkEnd w:id="140"/>
    <w:bookmarkStart w:name="f-18024-3" w:id="142"/>
    <w:bookmarkStart w:name="f-2_13061-57" w:id="143"/>
    <w:p>
      <w:pPr>
        <w:pStyle w:val="Heading4"/>
      </w:pPr>
      <w:bookmarkStart w:name="h-2_13061-57" w:id="144"/>
      <w:r>
        <w:rPr/>
        <w:t xml:space="preserve">Preparation</w:t>
      </w:r>
      <w:bookmarkEnd w:id="144"/>
    </w:p>
    <w:p>
      <w:pPr>
        <w:pStyle w:val="Body Text"/>
      </w:pPr>
      <w:r>
        <w:rPr/>
        <w:t xml:space="preserve">Substrates or framing: Before fixing cladding,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Cladding: Make sure the cladding is clean and free of dust and loose particles.</w:t>
      </w:r>
    </w:p>
    <w:bookmarkEnd w:id="143"/>
    <w:bookmarkEnd w:id="142"/>
    <w:bookmarkStart w:name="f-18024-18024.1" w:id="145"/>
    <w:p>
      <w:pPr>
        <w:pStyle w:val="OptionalHeading4"/>
      </w:pPr>
      <w:bookmarkStart w:name="h-18024-18024.1" w:id="146"/>
      <w:r>
        <w:rPr/>
        <w:t xml:space="preserve">Prototypes</w:t>
      </w:r>
      <w:bookmarkEnd w:id="146"/>
    </w:p>
    <w:p>
      <w:pPr>
        <w:pStyle w:val="OptionalNormal"/>
      </w:pPr>
      <w:r>
        <w:rPr/>
        <w:t xml:space="preserve">Requirement: Provide a prototype of each panel type, including at least one example of each component in the system to verify selections submitted as samples, to demonstrate aesthetic effects, to set quality standards for materials and execution, and to verify performance, including wind loading.</w:t>
      </w:r>
    </w:p>
    <w:p>
      <w:pPr>
        <w:pStyle w:val="OptionalNormal"/>
      </w:pPr>
      <w:r>
        <w:rPr/>
        <w:t xml:space="preserve">Inclusions:</w:t>
      </w:r>
    </w:p>
    <w:p>
      <w:pPr>
        <w:pStyle w:val="OptionalNormalIndent"/>
      </w:pPr>
      <w:r>
        <w:rPr/>
        <w:t xml:space="preserve">Typical components, attachments to building structure and methods of installation.</w:t>
      </w:r>
    </w:p>
    <w:p>
      <w:pPr>
        <w:pStyle w:val="OptionalNormalIndent"/>
      </w:pPr>
      <w:r>
        <w:rPr/>
        <w:t xml:space="preserve">Window opening with cladding panel, trim and returns.</w:t>
      </w:r>
    </w:p>
    <w:p>
      <w:pPr>
        <w:pStyle w:val="OptionalNormalIndent"/>
      </w:pPr>
      <w:r>
        <w:rPr/>
        <w:t xml:space="preserve">Sealant filled joint.</w:t>
      </w:r>
    </w:p>
    <w:p>
      <w:pPr>
        <w:pStyle w:val="OptionalNormal"/>
      </w:pPr>
      <w:r>
        <w:rPr/>
        <w:t xml:space="preserve">Type: </w:t>
      </w:r>
      <w:r>
        <w:fldChar w:fldCharType="begin"/>
        <w:instrText xml:space="preserve"> MACROBUTTON  ac_OnHelp [complete/delete]</w:instrText>
        <w:fldChar w:fldCharType="separate"/>
        <w:t xml:space="preserve"> </w:t>
        <w:fldChar w:fldCharType="end"/>
      </w:r>
    </w:p>
    <w:p>
      <w:pPr>
        <w:pStyle w:val="OptionalNormal"/>
      </w:pPr>
      <w:r>
        <w:rPr/>
        <w:t xml:space="preserve">Extent: </w:t>
      </w:r>
      <w:r>
        <w:fldChar w:fldCharType="begin"/>
        <w:instrText xml:space="preserve"> MACROBUTTON  ac_OnHelp [complete/delete]</w:instrText>
        <w:fldChar w:fldCharType="separate"/>
        <w:t xml:space="preserve"> </w:t>
        <w:fldChar w:fldCharType="end"/>
      </w:r>
    </w:p>
    <w:p>
      <w:pPr>
        <w:pStyle w:val="Instructions"/>
      </w:pPr>
      <w:r>
        <w:rPr/>
        <w:t xml:space="preserve">e.g. Not less than 1800 mm long x 1200 mm high or Not less than 4500 mm long x 3000 mm high.</w:t>
      </w:r>
    </w:p>
    <w:p>
      <w:pPr>
        <w:pStyle w:val="OptionalNormal"/>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Preferably show on the drawings the location and extent of the prototype and the number and type of components to be included. Delete if the size of the project does not justify a prototype.</w:t>
      </w:r>
    </w:p>
    <w:p>
      <w:pPr>
        <w:pStyle w:val="OptionalNormal"/>
      </w:pPr>
      <w:r>
        <w:rPr/>
        <w:t xml:space="preserve">Incorporation: Subject to approval, incorporate the prototype in the completed works.</w:t>
      </w:r>
    </w:p>
    <w:p>
      <w:pPr>
        <w:pStyle w:val="Instructions"/>
      </w:pPr>
      <w:r>
        <w:rPr/>
        <w:t xml:space="preserve">If a prototype is a project requirement, consider including the </w:t>
      </w:r>
      <w:r>
        <w:rPr>
          <w:i/>
        </w:rPr>
        <w:t xml:space="preserve">Optional</w:t>
      </w:r>
      <w:r>
        <w:rPr/>
        <w:t xml:space="preserve"> style text by changing to </w:t>
      </w:r>
      <w:r>
        <w:rPr>
          <w:i/>
        </w:rPr>
        <w:t xml:space="preserve">Normal</w:t>
      </w:r>
      <w:r>
        <w:rPr/>
        <w:t xml:space="preserve"> style text and completing the prompts.</w:t>
      </w:r>
    </w:p>
    <w:bookmarkEnd w:id="145"/>
    <w:bookmarkStart w:name="f-18024-4" w:id="147"/>
    <w:p>
      <w:pPr>
        <w:pStyle w:val="Heading4"/>
      </w:pPr>
      <w:bookmarkStart w:name="h-18024-4" w:id="148"/>
      <w:r>
        <w:rPr/>
        <w:t xml:space="preserve">Installation</w:t>
      </w:r>
      <w:bookmarkEnd w:id="148"/>
    </w:p>
    <w:p>
      <w:pPr>
        <w:pStyle w:val="Body Text"/>
      </w:pPr>
      <w:r>
        <w:rPr/>
        <w:t xml:space="preserve">Standard: To AS 1562.1 (2018).</w:t>
      </w:r>
    </w:p>
    <w:p>
      <w:pPr>
        <w:pStyle w:val="Body Text"/>
      </w:pPr>
      <w:r>
        <w:rPr/>
        <w:t xml:space="preserve">Requirement: Install cladding as follows:</w:t>
      </w:r>
    </w:p>
    <w:p>
      <w:pPr>
        <w:pStyle w:val="NormalIndent"/>
      </w:pPr>
      <w:r>
        <w:rPr/>
        <w:t xml:space="preserve">Fix sheeting firmly against framing to STRATCO recommendations.</w:t>
      </w:r>
    </w:p>
    <w:p>
      <w:pPr>
        <w:pStyle w:val="Instructions"/>
      </w:pPr>
      <w:r>
        <w:rPr/>
        <w:t xml:space="preserve">Select either direct fixed cladding or a ventilated cavity/rainscreen construction to conform to STRATCO recommendations. Document a certified system or a project based performance solution.</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panel handling times.</w:t>
      </w:r>
    </w:p>
    <w:p>
      <w:pPr>
        <w:pStyle w:val="Body Text"/>
      </w:pPr>
      <w:r>
        <w:rPr/>
        <w:t xml:space="preserve">Protection: Protect surfaces and finishes, including the retention of protective coatings during installation.</w:t>
      </w:r>
    </w:p>
    <w:bookmarkEnd w:id="147"/>
    <w:bookmarkStart w:name="f-18024-6" w:id="149"/>
    <w:p>
      <w:pPr>
        <w:pStyle w:val="Heading4"/>
      </w:pPr>
      <w:bookmarkStart w:name="h-18024-6" w:id="150"/>
      <w:r>
        <w:rPr/>
        <w:t xml:space="preserve">Accessories and trim</w:t>
      </w:r>
      <w:bookmarkEnd w:id="150"/>
    </w:p>
    <w:p>
      <w:pPr>
        <w:pStyle w:val="Body Text"/>
      </w:pPr>
      <w:r>
        <w:rPr/>
        <w:t xml:space="preserve">Requirement: Provide accessories and trim required to complete the installation.</w:t>
      </w:r>
    </w:p>
    <w:p>
      <w:pPr>
        <w:pStyle w:val="Body Text"/>
      </w:pPr>
      <w:r>
        <w:rPr/>
        <w:t xml:space="preserve">Corner flashing: Finish off corners with purpose-made folded flashing strips.</w:t>
      </w:r>
    </w:p>
    <w:bookmarkEnd w:id="149"/>
    <w:bookmarkStart w:name="f-18024-7" w:id="151"/>
    <w:bookmarkStart w:name="f-3_13061-61" w:id="152"/>
    <w:p>
      <w:pPr>
        <w:pStyle w:val="Heading4"/>
      </w:pPr>
      <w:bookmarkStart w:name="h-3_13061-61" w:id="153"/>
      <w:r>
        <w:rPr/>
        <w:t xml:space="preserve">Metal separation</w:t>
      </w:r>
      <w:bookmarkEnd w:id="153"/>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fixings: Do not use.</w:t>
      </w:r>
    </w:p>
    <w:bookmarkEnd w:id="152"/>
    <w:bookmarkEnd w:id="151"/>
    <w:bookmarkStart w:name="f-18024-8" w:id="154"/>
    <w:bookmarkStart w:name="f-4_13061-62" w:id="155"/>
    <w:p>
      <w:pPr>
        <w:pStyle w:val="Heading4"/>
      </w:pPr>
      <w:bookmarkStart w:name="h-4_13061-62" w:id="156"/>
      <w:r>
        <w:rPr/>
        <w:t xml:space="preserve">Horizontal cladding</w:t>
      </w:r>
      <w:bookmarkEnd w:id="156"/>
    </w:p>
    <w:p>
      <w:pPr>
        <w:pStyle w:val="Body Text"/>
      </w:pPr>
      <w:r>
        <w:rPr/>
        <w:t xml:space="preserve">Horizontal cladding surface:</w:t>
      </w:r>
    </w:p>
    <w:p>
      <w:pPr>
        <w:pStyle w:val="NormalIndent"/>
      </w:pPr>
      <w:r>
        <w:rPr/>
        <w:t xml:space="preserve">Minimum slope: 1:15.</w:t>
      </w:r>
    </w:p>
    <w:p>
      <w:pPr>
        <w:pStyle w:val="NormalIndent"/>
      </w:pPr>
      <w:r>
        <w:rPr/>
        <w:t xml:space="preserve">Staining: Slope away from visible vertical facade areas to prevent staining.</w:t>
      </w:r>
    </w:p>
    <w:bookmarkEnd w:id="155"/>
    <w:bookmarkEnd w:id="154"/>
    <w:bookmarkStart w:name="f-18024-9" w:id="157"/>
    <w:bookmarkStart w:name="f-5_13061-63" w:id="158"/>
    <w:p>
      <w:pPr>
        <w:pStyle w:val="Heading4"/>
      </w:pPr>
      <w:bookmarkStart w:name="h-5_13061-63" w:id="159"/>
      <w:r>
        <w:rPr/>
        <w:t xml:space="preserve">Defective and damaged parts</w:t>
      </w:r>
      <w:bookmarkEnd w:id="159"/>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58"/>
    <w:bookmarkEnd w:id="157"/>
    <w:bookmarkStart w:name="f-18024-10" w:id="160"/>
    <w:p>
      <w:pPr>
        <w:pStyle w:val="Heading3"/>
      </w:pPr>
      <w:bookmarkStart w:name="h-18024-10" w:id="161"/>
      <w:r>
        <w:rPr/>
        <w:t xml:space="preserve">STRATCO PROFILED SHEET METAL CLADDING</w:t>
      </w:r>
      <w:bookmarkEnd w:id="161"/>
    </w:p>
    <w:bookmarkEnd w:id="160"/>
    <w:bookmarkStart w:name="f-18024-11" w:id="162"/>
    <w:p>
      <w:pPr>
        <w:pStyle w:val="Heading4"/>
      </w:pPr>
      <w:bookmarkStart w:name="h-18024-11" w:id="163"/>
      <w:r>
        <w:rPr/>
        <w:t xml:space="preserve">General</w:t>
      </w:r>
      <w:bookmarkEnd w:id="163"/>
    </w:p>
    <w:p>
      <w:pPr>
        <w:pStyle w:val="Body Text"/>
      </w:pPr>
      <w:r>
        <w:rPr/>
        <w:t xml:space="preserve">Installation: To AS 1562.1 (2018) and to STRATCO recommendations.</w:t>
      </w:r>
    </w:p>
    <w:p>
      <w:pPr>
        <w:pStyle w:val="Instructions"/>
      </w:pPr>
      <w:r>
        <w:rPr/>
        <w:t xml:space="preserve">Refer to the STRATCO Roofing and walling installation manual.</w:t>
      </w:r>
    </w:p>
    <w:p>
      <w:pPr>
        <w:pStyle w:val="Body Text"/>
      </w:pPr>
      <w:r>
        <w:rPr/>
        <w:t xml:space="preserve">Ground clearance: Maintain documented clearance.</w:t>
      </w:r>
    </w:p>
    <w:p>
      <w:pPr>
        <w:pStyle w:val="Body Text"/>
      </w:pPr>
      <w:r>
        <w:rPr/>
        <w:t xml:space="preserve">Cutting sheets: Wherever possible, factory cut to length. Do not use an abrasion disc.</w:t>
      </w:r>
    </w:p>
    <w:p>
      <w:pPr>
        <w:pStyle w:val="Body Text"/>
      </w:pPr>
      <w:r>
        <w:rPr/>
        <w:t xml:space="preserve">Accessories: Provide material with the same finish as cladding sheets.</w:t>
      </w:r>
    </w:p>
    <w:p>
      <w:pPr>
        <w:pStyle w:val="Body Text"/>
      </w:pPr>
      <w:r>
        <w:rPr/>
        <w:t xml:space="preserve">Swarf: Remove swarf and other debris as soon as it is deposited.</w:t>
      </w:r>
    </w:p>
    <w:bookmarkEnd w:id="162"/>
    <w:bookmarkStart w:name="f-18024-12" w:id="164"/>
    <w:p>
      <w:pPr>
        <w:pStyle w:val="Heading4"/>
      </w:pPr>
      <w:bookmarkStart w:name="h-18024-12" w:id="165"/>
      <w:r>
        <w:rPr/>
        <w:t xml:space="preserve">Fixing</w:t>
      </w:r>
      <w:bookmarkEnd w:id="165"/>
    </w:p>
    <w:p>
      <w:pPr>
        <w:pStyle w:val="Body Text"/>
      </w:pPr>
      <w:r>
        <w:rPr/>
        <w:t xml:space="preserve">Requirement: Fix pans with fasteners or concealed clips to STRATCO recommendations.</w:t>
      </w:r>
    </w:p>
    <w:p>
      <w:pPr>
        <w:pStyle w:val="Prompt"/>
      </w:pPr>
      <w:r>
        <w:rPr/>
        <w:t xml:space="preserve">Fixing start location: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fixing to proceed from leeward to the windward of prevailing wind.</w:t>
      </w:r>
    </w:p>
    <w:bookmarkEnd w:id="164"/>
    <w:bookmarkStart w:name="f-18024-13" w:id="166"/>
    <w:p>
      <w:pPr>
        <w:pStyle w:val="Heading4"/>
      </w:pPr>
      <w:bookmarkStart w:name="h-18024-13" w:id="167"/>
      <w:r>
        <w:rPr/>
        <w:t xml:space="preserve">Joints</w:t>
      </w:r>
      <w:bookmarkEnd w:id="167"/>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As a minimum, expansion joints should be provided every 35 m in sheet length for walls with concealed fixings and 24 m in sheet length for walls with exposed fixings. Refer to STRATCO recommendation.</w:t>
      </w:r>
    </w:p>
    <w:bookmarkEnd w:id="166"/>
    <w:bookmarkStart w:name="f-18024-18024.2" w:id="168"/>
    <w:p>
      <w:pPr>
        <w:pStyle w:val="OptionalHeading4"/>
      </w:pPr>
      <w:bookmarkStart w:name="h-18024-18024.2" w:id="169"/>
      <w:r>
        <w:rPr/>
        <w:t xml:space="preserve">Plywood sheeting</w:t>
      </w:r>
      <w:bookmarkEnd w:id="169"/>
    </w:p>
    <w:p>
      <w:pPr>
        <w:pStyle w:val="OptionalNormal"/>
      </w:pPr>
      <w:r>
        <w:rPr/>
        <w:t xml:space="preserve">Installation: Lay the length of the sheets at right angles to the supports.</w:t>
      </w:r>
    </w:p>
    <w:p>
      <w:pPr>
        <w:pStyle w:val="OptionalNormal"/>
      </w:pPr>
      <w:r>
        <w:rPr/>
        <w:t xml:space="preserve">End joints: Stagger the end joints and locate centrally over framing members.</w:t>
      </w:r>
    </w:p>
    <w:p>
      <w:pPr>
        <w:pStyle w:val="OptionalNormal"/>
      </w:pPr>
      <w:r>
        <w:rPr/>
        <w:t xml:space="preserve">Edge support: If panels are not tongue and grooved, provide noggings or trimmer joists to support the edges.</w:t>
      </w:r>
    </w:p>
    <w:p>
      <w:pPr>
        <w:pStyle w:val="OptionalNormal"/>
      </w:pPr>
      <w:r>
        <w:rPr/>
        <w:t xml:space="preserve">Fixing: 300 mm centres to each support:</w:t>
      </w:r>
    </w:p>
    <w:p>
      <w:pPr>
        <w:pStyle w:val="OptionalNormal"/>
      </w:pPr>
      <w:r>
        <w:rPr/>
        <w:t xml:space="preserve">Timber: Adhesive and nail.</w:t>
      </w:r>
    </w:p>
    <w:p>
      <w:pPr>
        <w:pStyle w:val="OptionalNormal"/>
      </w:pPr>
      <w:r>
        <w:rPr/>
        <w:t xml:space="preserve">Steel: Metallic-coated self-drilling/tapping screws with the heads finishing below the surface.</w:t>
      </w:r>
    </w:p>
    <w:p>
      <w:pPr>
        <w:pStyle w:val="OptionalNormal"/>
      </w:pPr>
      <w:r>
        <w:rPr/>
        <w:t xml:space="preserve">Control joints: 12 mm gap at abutting building elements.</w:t>
      </w:r>
    </w:p>
    <w:p>
      <w:pPr>
        <w:pStyle w:val="Instructions"/>
      </w:pPr>
      <w:r>
        <w:rPr/>
        <w:t xml:space="preserve">Change this optional style text to normal style text if plywood backing sheets are to be installed.</w:t>
      </w:r>
    </w:p>
    <w:p>
      <w:pPr>
        <w:pStyle w:val="Instructions"/>
      </w:pPr>
      <w:r>
        <w:rPr/>
        <w:t xml:space="preserve">Detail the assembly to provide a 40 mm air gap between the plywood and insulation. Refer to manufacturer's recommendations.</w:t>
      </w:r>
    </w:p>
    <w:bookmarkEnd w:id="168"/>
    <w:bookmarkStart w:name="f-18024-19" w:id="170"/>
    <w:p>
      <w:pPr>
        <w:pStyle w:val="Heading3"/>
      </w:pPr>
      <w:bookmarkStart w:name="h-18024-19" w:id="171"/>
      <w:r>
        <w:rPr/>
        <w:t xml:space="preserve">COMPLETION</w:t>
      </w:r>
      <w:bookmarkEnd w:id="171"/>
    </w:p>
    <w:bookmarkEnd w:id="170"/>
    <w:bookmarkStart w:name="f-18024-20" w:id="172"/>
    <w:bookmarkStart w:name="f-6_13061-65" w:id="173"/>
    <w:p>
      <w:pPr>
        <w:pStyle w:val="Heading4"/>
      </w:pPr>
      <w:bookmarkStart w:name="h-6_13061-65" w:id="174"/>
      <w:r>
        <w:rPr/>
        <w:t xml:space="preserve">Fasteners</w:t>
      </w:r>
      <w:bookmarkEnd w:id="174"/>
    </w:p>
    <w:p>
      <w:pPr>
        <w:pStyle w:val="Body Text"/>
      </w:pPr>
      <w:r>
        <w:rPr/>
        <w:t xml:space="preserve">Requirement: Adjust for weathertightness without distortion of external panel face.</w:t>
      </w:r>
    </w:p>
    <w:bookmarkEnd w:id="173"/>
    <w:bookmarkEnd w:id="172"/>
    <w:bookmarkStart w:name="f-18024-21" w:id="175"/>
    <w:bookmarkStart w:name="f-7_13061-66" w:id="176"/>
    <w:p>
      <w:pPr>
        <w:pStyle w:val="Heading4"/>
      </w:pPr>
      <w:bookmarkStart w:name="h-7_13061-66" w:id="177"/>
      <w:r>
        <w:rPr/>
        <w:t xml:space="preserve">Reinstatement</w:t>
      </w:r>
      <w:bookmarkEnd w:id="177"/>
    </w:p>
    <w:p>
      <w:pPr>
        <w:pStyle w:val="Body Text"/>
      </w:pPr>
      <w:r>
        <w:rPr/>
        <w:t xml:space="preserve">Extent: Repair or replace damage to the cladding. If the work cannot be repaired satisfactorily, replace the whole area affected.</w:t>
      </w:r>
    </w:p>
    <w:p>
      <w:pPr>
        <w:pStyle w:val="Body Text"/>
      </w:pPr>
      <w:r>
        <w:rPr/>
        <w:t xml:space="preserve">Damage to prepainted finish: Replace panels with scratches in the prepainted finish.</w:t>
      </w:r>
    </w:p>
    <w:bookmarkEnd w:id="176"/>
    <w:bookmarkEnd w:id="175"/>
    <w:bookmarkStart w:name="f-18024-22" w:id="178"/>
    <w:bookmarkStart w:name="f-8_13061-67" w:id="179"/>
    <w:p>
      <w:pPr>
        <w:pStyle w:val="Heading4"/>
      </w:pPr>
      <w:bookmarkStart w:name="h-8_13061-67" w:id="180"/>
      <w:r>
        <w:rPr/>
        <w:t xml:space="preserve">Cleaning</w:t>
      </w:r>
      <w:bookmarkEnd w:id="180"/>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Remove protective coatings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Clean surfaces with soft, clean cloths and clean water to the manufacturer’s recommendations.</w:t>
      </w:r>
    </w:p>
    <w:bookmarkEnd w:id="179"/>
    <w:bookmarkEnd w:id="178"/>
    <w:bookmarkStart w:name="f-18024-24" w:id="181"/>
    <w:bookmarkStart w:name="f-9_13061-68" w:id="182"/>
    <w:p>
      <w:pPr>
        <w:pStyle w:val="Heading4"/>
      </w:pPr>
      <w:bookmarkStart w:name="h-9_13061-68" w:id="183"/>
      <w:r>
        <w:rPr/>
        <w:t xml:space="preserve">Operation and maintenance manuals</w:t>
      </w:r>
      <w:bookmarkEnd w:id="183"/>
    </w:p>
    <w:p>
      <w:pPr>
        <w:pStyle w:val="Body Text"/>
      </w:pPr>
      <w:r>
        <w:rPr/>
        <w:t xml:space="preserve">Requirement: Prepare a manual that includes the manufacturer’s published use, care and maintenance requirements.</w:t>
      </w:r>
    </w:p>
    <w:bookmarkEnd w:id="182"/>
    <w:bookmarkStart w:name="f-7476" w:id="184"/>
    <w:bookmarkStart w:name="f-7476-1" w:id="185"/>
    <w:p>
      <w:pPr>
        <w:pStyle w:val="Instructions"/>
      </w:pPr>
      <w:r>
        <w:rPr/>
        <w:t xml:space="preserve">Compliance with this subclause targets the Operations and Maintenance requirement within the Minimum Expectation level of the Verification and Handover credit in Green Star Buildings (2021).</w:t>
      </w:r>
    </w:p>
    <w:bookmarkEnd w:id="185"/>
    <w:bookmarkEnd w:id="184"/>
    <w:bookmarkEnd w:id="181"/>
    <w:bookmarkStart w:name="f-18024-23" w:id="186"/>
    <w:p>
      <w:pPr>
        <w:pStyle w:val="Heading4"/>
      </w:pPr>
      <w:bookmarkStart w:name="h-18024-23" w:id="187"/>
      <w:r>
        <w:rPr/>
        <w:t xml:space="preserve">Warranties</w:t>
      </w:r>
      <w:bookmarkEnd w:id="187"/>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Material warranty: Life to perforation and paint flake and peel under normal environment and use conditions.</w:t>
      </w:r>
    </w:p>
    <w:p>
      <w:pPr>
        <w:pStyle w:val="NormalIndent"/>
      </w:pPr>
      <w:r>
        <w:rPr/>
        <w:t xml:space="preserve">Product performance warranty: Product warranty as per STRATCO published literature.</w:t>
      </w:r>
    </w:p>
    <w:p>
      <w:pPr>
        <w:pStyle w:val="NormalIndent"/>
      </w:pPr>
      <w:r>
        <w:rPr/>
        <w:t xml:space="preserve">Material warranty period: As offered by Colorbond and BlueScope Steel.</w:t>
      </w:r>
    </w:p>
    <w:p>
      <w:pPr>
        <w:pStyle w:val="NormalIndent"/>
      </w:pPr>
      <w:r>
        <w:rPr/>
        <w:t xml:space="preserve">Product performance warranty period: Up to 20 years.</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The form(s) required should be provided as part of the contract documentation.</w:t>
      </w:r>
    </w:p>
    <w:p>
      <w:pPr>
        <w:pStyle w:val="Instructions"/>
      </w:pPr>
      <w:r>
        <w:rPr/>
        <w:t xml:space="preserve">BlueScope has an internet based system Warranty Estimator and Management System that allows access to warranty advice for BlueScope building products and pre-approved warranties at </w:t>
      </w:r>
      <w:r>
        <w:fldChar w:fldCharType="begin"/>
      </w:r>
      <w:r>
        <w:instrText xml:space="preserve"> HYPERLINK "http://www.bluescopesteel.com.au/warranties" </w:instrText>
      </w:r>
      <w:r>
        <w:fldChar w:fldCharType="separate"/>
      </w:r>
      <w:r>
        <w:rPr>
          <w:rStyle w:val="Hyperlink"/>
        </w:rPr>
        <w:t>www.bluescopesteel.com.au/warranties</w:t>
      </w:r>
      <w:r>
        <w:fldChar w:fldCharType="end"/>
      </w:r>
    </w:p>
    <w:bookmarkEnd w:id="186"/>
    <w:bookmarkEnd w:id="137"/>
    <w:bookmarkStart w:name="f-18022" w:id="188"/>
    <w:bookmarkStart w:name="f-18022-1" w:id="189"/>
    <w:p>
      <w:pPr>
        <w:pStyle w:val="Heading2"/>
      </w:pPr>
      <w:bookmarkStart w:name="h-18022-1" w:id="190"/>
      <w:r>
        <w:rPr/>
        <w:t xml:space="preserve">SELECTIONS</w:t>
      </w:r>
      <w:bookmarkEnd w:id="190"/>
    </w:p>
    <w:bookmarkEnd w:id="189"/>
    <w:bookmarkStart w:name="f-18022-2" w:id="191"/>
    <w:bookmarkStart w:name="f-7991" w:id="192"/>
    <w:bookmarkStart w:name="f-7991-1" w:id="193"/>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93"/>
    <w:bookmarkEnd w:id="192"/>
    <w:bookmarkEnd w:id="191"/>
    <w:bookmarkStart w:name="f-18022-3" w:id="194"/>
    <w:p>
      <w:pPr>
        <w:pStyle w:val="Heading3"/>
      </w:pPr>
      <w:bookmarkStart w:name="h-18022-3" w:id="195"/>
      <w:r>
        <w:rPr/>
        <w:t xml:space="preserve">PERFORMANCE</w:t>
      </w:r>
      <w:bookmarkEnd w:id="195"/>
    </w:p>
    <w:bookmarkEnd w:id="194"/>
    <w:bookmarkStart w:name="f-18022-4" w:id="196"/>
    <w:p>
      <w:pPr>
        <w:pStyle w:val="Heading4"/>
      </w:pPr>
      <w:bookmarkStart w:name="h-18022-4" w:id="197"/>
      <w:r>
        <w:rPr/>
        <w:t xml:space="preserve">Cladding performance schedule</w:t>
      </w:r>
      <w:bookmarkEnd w:id="19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Non-combustibility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Group number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Spread-of-Flame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Smoke-Developed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Acoustic characteristic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Reflectance Index (SRI)</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98"/>
    <w:bookmarkStart w:name="f-8767-1" w:id="199"/>
    <w:p>
      <w:pPr>
        <w:pStyle w:val="Instructions"/>
      </w:pPr>
      <w:r>
        <w:rPr/>
        <w:t xml:space="preserve">The codes in the header row of the schedule designate each application or location of the item scheduled. Edit the codes to match those in other contract documents.</w:t>
      </w:r>
    </w:p>
    <w:bookmarkEnd w:id="199"/>
    <w:bookmarkEnd w:id="198"/>
    <w:p>
      <w:pPr>
        <w:pStyle w:val="Instructions"/>
      </w:pPr>
      <w:r>
        <w:rPr/>
        <w:t xml:space="preserve">Non-combustibility: Required or not required.</w:t>
      </w:r>
    </w:p>
    <w:p>
      <w:pPr>
        <w:pStyle w:val="Instructions"/>
      </w:pPr>
      <w:r>
        <w:rPr/>
        <w:t xml:space="preserve">Fire hazard property: Group Number: Refer to BCA (2022) Spec 7.</w:t>
      </w:r>
    </w:p>
    <w:p>
      <w:pPr>
        <w:pStyle w:val="Instructions"/>
      </w:pPr>
      <w:r>
        <w:rPr/>
        <w:t xml:space="preserve">Fire hazard property: Spread-of-Flame Index: e.g. 0.</w:t>
      </w:r>
    </w:p>
    <w:p>
      <w:pPr>
        <w:pStyle w:val="Instructions"/>
      </w:pPr>
      <w:r>
        <w:rPr/>
        <w:t xml:space="preserve">Fire hazard property: Smoke-Developed Index: e.g. 3.</w:t>
      </w:r>
    </w:p>
    <w:p>
      <w:pPr>
        <w:pStyle w:val="Instructions"/>
      </w:pPr>
      <w:r>
        <w:rPr/>
        <w:t xml:space="preserve">Fire-resistance level (FRL): If required, nominate the FRL to AS 1530.4 (2014). See NATSPEC TECHnote DES 020 on fire behaviour of building materials and assemblies.</w:t>
      </w:r>
    </w:p>
    <w:p>
      <w:pPr>
        <w:pStyle w:val="Instructions"/>
      </w:pPr>
      <w:r>
        <w:rPr/>
        <w:t xml:space="preserve">R-Value (m</w:t>
      </w:r>
      <w:r>
        <w:rPr>
          <w:vertAlign w:val="superscript"/>
        </w:rPr>
        <w:t xml:space="preserve">2</w:t>
      </w:r>
      <w:r>
        <w:rPr/>
        <w:t xml:space="preserve">.K/W): Select from manufacturer’s range. AS/NZS 4859.1 (2018) requires that R-Value is declared at 23°C for insulation products sold in Australia.</w:t>
      </w:r>
    </w:p>
    <w:p>
      <w:pPr>
        <w:pStyle w:val="Instructions"/>
      </w:pPr>
      <w:r>
        <w:rPr/>
        <w:t xml:space="preserve">Acoustic characteristic: Consult manufacturer. Schedule values if required.</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government authorities limit the light reflectance value for building exteriors. Refer to the relevant local government authority for any requirements.</w:t>
      </w:r>
    </w:p>
    <w:p>
      <w:pPr>
        <w:pStyle w:val="Instructions"/>
      </w:pPr>
      <w:r>
        <w:rPr/>
        <w:t xml:space="preserve">Solar Reflectance Index (SRI): Composite measure of a materials reflectance and emittance.</w:t>
      </w:r>
    </w:p>
    <w:bookmarkEnd w:id="196"/>
    <w:bookmarkStart w:name="f-18022-5" w:id="200"/>
    <w:p>
      <w:pPr>
        <w:pStyle w:val="Heading3"/>
      </w:pPr>
      <w:bookmarkStart w:name="h-18022-5" w:id="201"/>
      <w:r>
        <w:rPr/>
        <w:t xml:space="preserve">PRODUCT</w:t>
      </w:r>
      <w:bookmarkEnd w:id="201"/>
    </w:p>
    <w:bookmarkEnd w:id="200"/>
    <w:bookmarkStart w:name="f-18022-6" w:id="202"/>
    <w:p>
      <w:pPr>
        <w:pStyle w:val="Heading4"/>
      </w:pPr>
      <w:bookmarkStart w:name="h-18022-6" w:id="203"/>
      <w:r>
        <w:rPr/>
        <w:t xml:space="preserve">STRATCO Profiled sheet metal cladding schedule</w:t>
      </w:r>
      <w:bookmarkEnd w:id="203"/>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Fixing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Cover width</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04"/>
    <w:bookmarkStart w:name="f-2_8767-1" w:id="205"/>
    <w:p>
      <w:pPr>
        <w:pStyle w:val="Instructions"/>
      </w:pPr>
      <w:r>
        <w:rPr/>
        <w:t xml:space="preserve">The codes in the header row of the schedule designate each application or location of the item scheduled. Edit the codes to match those in other contract documents.</w:t>
      </w:r>
    </w:p>
    <w:bookmarkEnd w:id="205"/>
    <w:bookmarkEnd w:id="204"/>
    <w:p>
      <w:pPr>
        <w:pStyle w:val="Instructions"/>
      </w:pPr>
      <w:r>
        <w:rPr/>
        <w:t xml:space="preserve">Profile: Select from the following profiled sheet metal cladding:</w:t>
      </w:r>
    </w:p>
    <w:p>
      <w:pPr>
        <w:pStyle w:val="Instructionsindent"/>
      </w:pPr>
      <w:r>
        <w:rPr/>
        <w:t xml:space="preserve">STRATCO Nineline Pleat.</w:t>
      </w:r>
    </w:p>
    <w:p>
      <w:pPr>
        <w:pStyle w:val="Instructionsindent"/>
      </w:pPr>
      <w:r>
        <w:rPr/>
        <w:t xml:space="preserve">STRATCO Nineline Box.</w:t>
      </w:r>
    </w:p>
    <w:p>
      <w:pPr>
        <w:pStyle w:val="Instructionsindent"/>
      </w:pPr>
      <w:r>
        <w:rPr/>
        <w:t xml:space="preserve">STRATCO Nineline Batten.</w:t>
      </w:r>
    </w:p>
    <w:p>
      <w:pPr>
        <w:pStyle w:val="Instructionsindent"/>
      </w:pPr>
      <w:r>
        <w:rPr/>
        <w:t xml:space="preserve">STRATCO CGI Mini.</w:t>
      </w:r>
    </w:p>
    <w:p>
      <w:pPr>
        <w:pStyle w:val="Instructionsindent"/>
      </w:pPr>
      <w:r>
        <w:rPr/>
        <w:t xml:space="preserve">STRATCO Maxirib.</w:t>
      </w:r>
    </w:p>
    <w:p>
      <w:pPr>
        <w:pStyle w:val="Instructionsindent"/>
      </w:pPr>
      <w:r>
        <w:rPr/>
        <w:t xml:space="preserve">STRATCO Stratclad S lock.</w:t>
      </w:r>
    </w:p>
    <w:p>
      <w:pPr>
        <w:pStyle w:val="Instructionsindent"/>
      </w:pPr>
      <w:r>
        <w:rPr/>
        <w:t xml:space="preserve">STRATCO Flat Lock Panel.</w:t>
      </w:r>
    </w:p>
    <w:p>
      <w:pPr>
        <w:pStyle w:val="Instructionsindent"/>
      </w:pPr>
      <w:r>
        <w:rPr/>
        <w:t xml:space="preserve">STRATCO Flat Lock Panel recessed.</w:t>
      </w:r>
    </w:p>
    <w:p>
      <w:pPr>
        <w:pStyle w:val="Instructionsindent"/>
      </w:pPr>
      <w:r>
        <w:rPr/>
        <w:t xml:space="preserve">STRATCO Interlock Cladding.</w:t>
      </w:r>
    </w:p>
    <w:p>
      <w:pPr>
        <w:pStyle w:val="Instructionsindent"/>
      </w:pPr>
      <w:r>
        <w:rPr/>
        <w:t xml:space="preserve">STRATCO Nailstrip Hiland Tray™ 25 mm.</w:t>
      </w:r>
    </w:p>
    <w:p>
      <w:pPr>
        <w:pStyle w:val="Instructionsindent"/>
      </w:pPr>
      <w:r>
        <w:rPr/>
        <w:t xml:space="preserve">STRATCO Nailstrip Hiland Tray™ 38 mm.</w:t>
      </w:r>
    </w:p>
    <w:p>
      <w:pPr>
        <w:pStyle w:val="Instructionsindent"/>
      </w:pPr>
      <w:r>
        <w:rPr/>
        <w:t xml:space="preserve">STRATCO Snaplock Hiland Tray™ 25 mm.</w:t>
      </w:r>
    </w:p>
    <w:p>
      <w:pPr>
        <w:pStyle w:val="Instructionsindent"/>
      </w:pPr>
      <w:r>
        <w:rPr/>
        <w:t xml:space="preserve">STRATCO Snaplock Hiland Tray™ 38 mm.</w:t>
      </w:r>
    </w:p>
    <w:p>
      <w:pPr>
        <w:pStyle w:val="Instructions"/>
      </w:pPr>
      <w:r>
        <w:rPr/>
        <w:t xml:space="preserve">Fixing system: e.g. Waterproof direct fix, top hat framing, ventilated cavity/rainscreen.</w:t>
      </w:r>
    </w:p>
    <w:p>
      <w:pPr>
        <w:pStyle w:val="Instructions"/>
      </w:pPr>
      <w:r>
        <w:rPr/>
        <w:t xml:space="preserve">Cover width:</w:t>
      </w:r>
    </w:p>
    <w:p>
      <w:pPr>
        <w:pStyle w:val="Instructionsindent"/>
      </w:pPr>
      <w:r>
        <w:rPr/>
        <w:t xml:space="preserve">Nineline Pleat: 628 mm.</w:t>
      </w:r>
    </w:p>
    <w:p>
      <w:pPr>
        <w:pStyle w:val="Instructionsindent"/>
      </w:pPr>
      <w:r>
        <w:rPr/>
        <w:t xml:space="preserve">Nineline Box: 578 mm.</w:t>
      </w:r>
    </w:p>
    <w:p>
      <w:pPr>
        <w:pStyle w:val="Instructionsindent"/>
      </w:pPr>
      <w:r>
        <w:rPr/>
        <w:t xml:space="preserve">Nineline Batten: 450 mm.</w:t>
      </w:r>
    </w:p>
    <w:p>
      <w:pPr>
        <w:pStyle w:val="Instructionsindent"/>
      </w:pPr>
      <w:r>
        <w:rPr/>
        <w:t xml:space="preserve">CGI Mini: 825 mm.</w:t>
      </w:r>
    </w:p>
    <w:p>
      <w:pPr>
        <w:pStyle w:val="Instructionsindent"/>
      </w:pPr>
      <w:r>
        <w:rPr/>
        <w:t xml:space="preserve">Maxirib: 850 mm.</w:t>
      </w:r>
    </w:p>
    <w:p>
      <w:pPr>
        <w:pStyle w:val="Instructionsindent"/>
      </w:pPr>
      <w:r>
        <w:rPr/>
        <w:t xml:space="preserve">Stratclad S lock: 870 mm.</w:t>
      </w:r>
    </w:p>
    <w:p>
      <w:pPr>
        <w:pStyle w:val="Instructionsindent"/>
      </w:pPr>
      <w:r>
        <w:rPr/>
        <w:t xml:space="preserve">Flatlock Panel: Variable cover width 325 to 485 mm.</w:t>
      </w:r>
    </w:p>
    <w:p>
      <w:pPr>
        <w:pStyle w:val="Instructionsindent"/>
      </w:pPr>
      <w:r>
        <w:rPr/>
        <w:t xml:space="preserve">Flatlock Panel Recessed: Variable cover width 325 to 485 mm.</w:t>
      </w:r>
    </w:p>
    <w:p>
      <w:pPr>
        <w:pStyle w:val="Instructionsindent"/>
      </w:pPr>
      <w:r>
        <w:rPr/>
        <w:t xml:space="preserve">Interlock Cladding: Variable cover width 165 to 350 mm.</w:t>
      </w:r>
    </w:p>
    <w:p>
      <w:pPr>
        <w:pStyle w:val="Instructionsindent"/>
      </w:pPr>
      <w:r>
        <w:rPr/>
        <w:t xml:space="preserve">Nailstrip Hiland Tray™ (25 mm rib height): Standard cover width 195 mm, 295 mm, 350 mm. Variable cover width 195 to 350 mm. Refer to the STRATCO technical design guides.</w:t>
      </w:r>
    </w:p>
    <w:p>
      <w:pPr>
        <w:pStyle w:val="Instructionsindent"/>
      </w:pPr>
      <w:r>
        <w:rPr/>
        <w:t xml:space="preserve">Nailstrip Hiland Tray™ (38 mm rib height): Standard cover width 165 mm, 265 mm, 320 mm. Variable cover width 195 to 350 mm. Refer to the STRATCO technical design guides.</w:t>
      </w:r>
    </w:p>
    <w:p>
      <w:pPr>
        <w:pStyle w:val="Instructionsindent"/>
      </w:pPr>
      <w:r>
        <w:rPr/>
        <w:t xml:space="preserve">Snaplock Hiland Tray™ (25 mm rib height): Standard cover width 225 mm, 325 mm. Variable cover width 195 to 350 mm. Refer to the STRATCO technical design guides.</w:t>
      </w:r>
    </w:p>
    <w:p>
      <w:pPr>
        <w:pStyle w:val="Instructionsindent"/>
      </w:pPr>
      <w:r>
        <w:rPr/>
        <w:t xml:space="preserve">Snaplock Hiland Tray™ (38 mm rib height): Standard cover width 185 mm, 285 mm, 340 mm. Variable cover width 195 to 350 mm. Refer to the STRATCO technical design guides.</w:t>
      </w:r>
    </w:p>
    <w:p>
      <w:pPr>
        <w:pStyle w:val="Instructions"/>
      </w:pPr>
      <w:r>
        <w:rPr/>
        <w:t xml:space="preserve">Material type: Select the product material with reference to the atmospheric corrosivity category nominated for the project in </w:t>
      </w:r>
      <w:r>
        <w:rPr>
          <w:i/>
        </w:rPr>
        <w:t xml:space="preserve">0171 General requirements</w:t>
      </w:r>
      <w:r>
        <w:rPr/>
        <w:t xml:space="preserve">. Finishes include: COLORBOND</w:t>
      </w:r>
      <w:r>
        <w:rPr>
          <w:vertAlign w:val="superscript"/>
        </w:rPr>
        <w:t xml:space="preserve">®</w:t>
      </w:r>
      <w:r>
        <w:rPr/>
        <w:t xml:space="preserve"> steel, COLORBOND</w:t>
      </w:r>
      <w:r>
        <w:rPr>
          <w:vertAlign w:val="superscript"/>
        </w:rPr>
        <w:t xml:space="preserve">®</w:t>
      </w:r>
      <w:r>
        <w:rPr/>
        <w:t xml:space="preserve"> Matt steel, COLORBOND</w:t>
      </w:r>
      <w:r>
        <w:rPr>
          <w:vertAlign w:val="superscript"/>
        </w:rPr>
        <w:t xml:space="preserve">®</w:t>
      </w:r>
      <w:r>
        <w:rPr/>
        <w:t xml:space="preserve"> Metallic steel, COLORBOND</w:t>
      </w:r>
      <w:r>
        <w:rPr>
          <w:vertAlign w:val="superscript"/>
        </w:rPr>
        <w:t xml:space="preserve">®</w:t>
      </w:r>
      <w:r>
        <w:rPr/>
        <w:t xml:space="preserve"> Ultra steel, ZINCALUME</w:t>
      </w:r>
      <w:r>
        <w:rPr>
          <w:vertAlign w:val="superscript"/>
        </w:rPr>
        <w:t xml:space="preserve">®</w:t>
      </w:r>
      <w:r>
        <w:rPr/>
        <w:t xml:space="preserve"> steel and galvanised steel. Refer to the STRATCO design guides for options. Refer also to NATSPEC TECHnote DES 010.</w:t>
      </w:r>
    </w:p>
    <w:p>
      <w:pPr>
        <w:pStyle w:val="Instructions"/>
      </w:pPr>
      <w:r>
        <w:rPr/>
        <w:t xml:space="preserve">Thickness BMT (mm):</w:t>
      </w:r>
    </w:p>
    <w:p>
      <w:pPr>
        <w:pStyle w:val="Instructionsindent"/>
      </w:pPr>
      <w:r>
        <w:rPr/>
        <w:t xml:space="preserve">Nineline Pleat: 0.55.</w:t>
      </w:r>
    </w:p>
    <w:p>
      <w:pPr>
        <w:pStyle w:val="Instructionsindent"/>
      </w:pPr>
      <w:r>
        <w:rPr/>
        <w:t xml:space="preserve">Nineline Box: 0.55.</w:t>
      </w:r>
    </w:p>
    <w:p>
      <w:pPr>
        <w:pStyle w:val="Instructionsindent"/>
      </w:pPr>
      <w:r>
        <w:rPr/>
        <w:t xml:space="preserve">Nineline Batten 0.55.</w:t>
      </w:r>
    </w:p>
    <w:p>
      <w:pPr>
        <w:pStyle w:val="Instructionsindent"/>
      </w:pPr>
      <w:r>
        <w:rPr/>
        <w:t xml:space="preserve">CGI mini: 0.42 and 0.48.</w:t>
      </w:r>
    </w:p>
    <w:p>
      <w:pPr>
        <w:pStyle w:val="Instructionsindent"/>
      </w:pPr>
      <w:r>
        <w:rPr/>
        <w:t xml:space="preserve">Maxirib: 0.42.</w:t>
      </w:r>
    </w:p>
    <w:p>
      <w:pPr>
        <w:pStyle w:val="Instructionsindent"/>
      </w:pPr>
      <w:r>
        <w:rPr/>
        <w:t xml:space="preserve">Stratclad S lock: 0.42.</w:t>
      </w:r>
    </w:p>
    <w:p>
      <w:pPr>
        <w:pStyle w:val="Instructionsindent"/>
      </w:pPr>
      <w:r>
        <w:rPr/>
        <w:t xml:space="preserve">Flatlock Panel: 0.55.</w:t>
      </w:r>
    </w:p>
    <w:p>
      <w:pPr>
        <w:pStyle w:val="Instructionsindent"/>
      </w:pPr>
      <w:r>
        <w:rPr/>
        <w:t xml:space="preserve">Flatlock Panel recessed: 0.55.</w:t>
      </w:r>
    </w:p>
    <w:p>
      <w:pPr>
        <w:pStyle w:val="Instructionsindent"/>
      </w:pPr>
      <w:r>
        <w:rPr/>
        <w:t xml:space="preserve">Interlock Cladding: 0.55.</w:t>
      </w:r>
    </w:p>
    <w:p>
      <w:pPr>
        <w:pStyle w:val="Instructionsindent"/>
      </w:pPr>
      <w:r>
        <w:rPr/>
        <w:t xml:space="preserve">Nailstrip Hiland Tray™: 0.55.</w:t>
      </w:r>
    </w:p>
    <w:p>
      <w:pPr>
        <w:pStyle w:val="Instructionsindent"/>
      </w:pPr>
      <w:r>
        <w:rPr/>
        <w:t xml:space="preserve">Snaplock Hiland Tray™: 0.55.</w:t>
      </w:r>
    </w:p>
    <w:p>
      <w:pPr>
        <w:pStyle w:val="Instructions"/>
      </w:pPr>
      <w:r>
        <w:rPr/>
        <w:t xml:space="preserve">Colour: Refer to the STRATCO design guides.</w:t>
      </w:r>
    </w:p>
    <w:p>
      <w:pPr>
        <w:pStyle w:val="Instructions"/>
      </w:pPr>
      <w:r>
        <w:rPr/>
        <w:t xml:space="preserve">Trim: e.g. Select STRATCO proprietary accessories for sills, reveals and corner returns, or detail on the drawings.</w:t>
      </w:r>
    </w:p>
    <w:p>
      <w:pPr>
        <w:pStyle w:val="Instructions"/>
      </w:pPr>
      <w:r>
        <w:rPr/>
        <w:t xml:space="preserve">Flashings and cappings: e.g. Prefinished sheet metal to match cladding colour. Coordinate with </w:t>
      </w:r>
      <w:r>
        <w:rPr>
          <w:i/>
        </w:rPr>
        <w:t xml:space="preserve">042 Roofing</w:t>
      </w:r>
      <w:r>
        <w:rPr/>
        <w:t xml:space="preserve"> worksections.</w:t>
      </w:r>
    </w:p>
    <w:p>
      <w:pPr>
        <w:pStyle w:val="Instructions"/>
      </w:pPr>
      <w:r>
        <w:rPr/>
        <w:t xml:space="preserve">Fasteners: e.g. Concealed or Pierced: Crest or Valley. Flatlock Panel, Flatlock Panel recessed and Snaplock Hiland Tray™ are fixed using concealed fasteners. Interlock Cladding can be fixed with either screws, retention clips or concealed fasteners. Select fixings suitable for the substrate, e.g. structural purlins, top hats, or a solid structure (Plywood or SIPS). Refer to the STRATCO technical design guides.</w:t>
      </w:r>
    </w:p>
    <w:bookmarkEnd w:id="202"/>
    <w:bookmarkEnd w:id="188"/>
    <w:bookmarkEnd w:id="23"/>
    <w:bookmarkStart w:name="f-18025-bibliography" w:id="206"/>
    <w:bookmarkStart w:name="f-18023" w:id="207"/>
    <w:bookmarkStart w:name="f-18023-1" w:id="208"/>
    <w:p>
      <w:pPr>
        <w:pStyle w:val="InstructionsHeading4"/>
      </w:pPr>
      <w:bookmarkStart w:name="h-18023-1" w:id="209"/>
      <w:r>
        <w:rPr/>
        <w:t xml:space="preserve">REFERENCED DOCUMENTS</w:t>
      </w:r>
      <w:bookmarkEnd w:id="209"/>
    </w:p>
    <w:bookmarkEnd w:id="208"/>
    <w:p>
      <w:pPr>
        <w:pStyle w:val="Instructions"/>
      </w:pPr>
      <w:r>
        <w:rPr>
          <w:b/>
        </w:rPr>
        <w:t xml:space="preserve">The following documents are incorporated into this worksection by reference:</w:t>
      </w:r>
    </w:p>
    <w:bookmarkStart w:name="f-18023-10_01562_000-000" w:id="210"/>
    <w:p>
      <w:pPr>
        <w:pStyle w:val="Standard1"/>
      </w:pPr>
      <w:r>
        <w:rPr/>
        <w:t xml:space="preserve">AS 1562</w:t>
      </w:r>
      <w:r>
        <w:tab/>
      </w:r>
      <w:r>
        <w:tab/>
      </w:r>
      <w:r>
        <w:rPr/>
        <w:t xml:space="preserve">Design and installation of sheet roof and wall cladding</w:t>
      </w:r>
    </w:p>
    <w:bookmarkEnd w:id="210"/>
    <w:bookmarkStart w:name="f-18023-10_01562_001-000_2018" w:id="211"/>
    <w:p>
      <w:pPr>
        <w:pStyle w:val="Standard2"/>
      </w:pPr>
      <w:r>
        <w:rPr/>
        <w:t xml:space="preserve">AS 1562.1</w:t>
      </w:r>
      <w:r>
        <w:tab/>
      </w:r>
      <w:r>
        <w:rPr/>
        <w:t xml:space="preserve">2018</w:t>
      </w:r>
      <w:r>
        <w:tab/>
      </w:r>
      <w:r>
        <w:rPr/>
        <w:t xml:space="preserve">Metal</w:t>
      </w:r>
    </w:p>
    <w:bookmarkEnd w:id="211"/>
    <w:bookmarkStart w:name="f-18023-10_02904_000-000_1995" w:id="212"/>
    <w:p>
      <w:pPr>
        <w:pStyle w:val="Standard1"/>
      </w:pPr>
      <w:r>
        <w:rPr/>
        <w:t xml:space="preserve">AS/NZS 2904</w:t>
      </w:r>
      <w:r>
        <w:tab/>
      </w:r>
      <w:r>
        <w:rPr/>
        <w:t xml:space="preserve">1995</w:t>
      </w:r>
      <w:r>
        <w:tab/>
      </w:r>
      <w:r>
        <w:rPr/>
        <w:t xml:space="preserve">Damp-proof courses and flashings</w:t>
      </w:r>
    </w:p>
    <w:bookmarkEnd w:id="212"/>
    <w:bookmarkStart w:name="f-18023-10_04040_000-000" w:id="213"/>
    <w:p>
      <w:pPr>
        <w:pStyle w:val="Standard1"/>
      </w:pPr>
      <w:r>
        <w:rPr/>
        <w:t xml:space="preserve">AS 4040</w:t>
      </w:r>
      <w:r>
        <w:tab/>
      </w:r>
      <w:r>
        <w:tab/>
      </w:r>
      <w:r>
        <w:rPr/>
        <w:t xml:space="preserve">Methods of testing sheet roof and wall cladding</w:t>
      </w:r>
    </w:p>
    <w:bookmarkEnd w:id="213"/>
    <w:bookmarkStart w:name="f-18023-10_04040_002-000_1992" w:id="214"/>
    <w:p>
      <w:pPr>
        <w:pStyle w:val="Standard2"/>
      </w:pPr>
      <w:r>
        <w:rPr/>
        <w:t xml:space="preserve">AS 4040.2</w:t>
      </w:r>
      <w:r>
        <w:tab/>
      </w:r>
      <w:r>
        <w:rPr/>
        <w:t xml:space="preserve">1992</w:t>
      </w:r>
      <w:r>
        <w:tab/>
      </w:r>
      <w:r>
        <w:rPr/>
        <w:t xml:space="preserve">Resistance to wind pressures for non-cyclone regions</w:t>
      </w:r>
    </w:p>
    <w:bookmarkEnd w:id="214"/>
    <w:bookmarkStart w:name="f-18023-10_04040_003-000_2018" w:id="215"/>
    <w:p>
      <w:pPr>
        <w:pStyle w:val="Standard2"/>
      </w:pPr>
      <w:r>
        <w:rPr/>
        <w:t xml:space="preserve">AS 4040.3</w:t>
      </w:r>
      <w:r>
        <w:tab/>
      </w:r>
      <w:r>
        <w:rPr/>
        <w:t xml:space="preserve">2018</w:t>
      </w:r>
      <w:r>
        <w:tab/>
      </w:r>
      <w:r>
        <w:rPr/>
        <w:t xml:space="preserve">Resistance to wind pressures for cyclone regions</w:t>
      </w:r>
    </w:p>
    <w:bookmarkEnd w:id="215"/>
    <w:bookmarkStart w:name="f-18023-60_EN_15804_000000_2012" w:id="216"/>
    <w:p>
      <w:pPr>
        <w:pStyle w:val="Standard1"/>
      </w:pPr>
      <w:r>
        <w:rPr/>
        <w:t xml:space="preserve">EN 15804</w:t>
      </w:r>
      <w:r>
        <w:tab/>
      </w:r>
      <w:r>
        <w:rPr/>
        <w:t xml:space="preserve">2012</w:t>
      </w:r>
      <w:r>
        <w:tab/>
      </w:r>
      <w:r>
        <w:rPr/>
        <w:t xml:space="preserve">Sustainability of construction works - Environmental product declarations - Core rules for the product category of construction products</w:t>
      </w:r>
    </w:p>
    <w:bookmarkEnd w:id="216"/>
    <w:bookmarkStart w:name="f-18023-60_ISO_14025_000000_2006" w:id="217"/>
    <w:p>
      <w:pPr>
        <w:pStyle w:val="Standard1"/>
      </w:pPr>
      <w:r>
        <w:rPr/>
        <w:t xml:space="preserve">ISO 14025</w:t>
      </w:r>
      <w:r>
        <w:tab/>
      </w:r>
      <w:r>
        <w:rPr/>
        <w:t xml:space="preserve">2006</w:t>
      </w:r>
      <w:r>
        <w:tab/>
      </w:r>
      <w:r>
        <w:rPr/>
        <w:t xml:space="preserve">Environmental labels and declarations - Type III environmental declarations - Principles and procedures</w:t>
      </w:r>
    </w:p>
    <w:bookmarkEnd w:id="217"/>
    <w:bookmarkStart w:name="f-18023-60_ISO_21930_000000_2017" w:id="218"/>
    <w:p>
      <w:pPr>
        <w:pStyle w:val="Standard1"/>
      </w:pPr>
      <w:r>
        <w:rPr/>
        <w:t xml:space="preserve">ISO 21930</w:t>
      </w:r>
      <w:r>
        <w:tab/>
      </w:r>
      <w:r>
        <w:rPr/>
        <w:t xml:space="preserve">2017</w:t>
      </w:r>
      <w:r>
        <w:tab/>
      </w:r>
      <w:r>
        <w:rPr/>
        <w:t xml:space="preserve">Sustainability in buildings and civil engineering works - Core rules for environmental product declarations of construction products and services</w:t>
      </w:r>
    </w:p>
    <w:bookmarkEnd w:id="218"/>
    <w:p>
      <w:pPr>
        <w:pStyle w:val="Instructions"/>
      </w:pPr>
      <w:r>
        <w:rPr>
          <w:b/>
        </w:rPr>
        <w:t xml:space="preserve">The following documents are mentioned only in the </w:t>
      </w:r>
      <w:r>
        <w:rPr>
          <w:b/>
          <w:i/>
        </w:rPr>
        <w:t xml:space="preserve">Guidance</w:t>
      </w:r>
      <w:r>
        <w:rPr>
          <w:b/>
        </w:rPr>
        <w:t xml:space="preserve"> text:</w:t>
      </w:r>
    </w:p>
    <w:bookmarkStart w:name="f-18023-10_01530_000-000" w:id="219"/>
    <w:p>
      <w:pPr>
        <w:pStyle w:val="Standard1"/>
      </w:pPr>
      <w:r>
        <w:rPr/>
        <w:t xml:space="preserve">AS 1530</w:t>
      </w:r>
      <w:r>
        <w:tab/>
      </w:r>
      <w:r>
        <w:tab/>
      </w:r>
      <w:r>
        <w:rPr/>
        <w:t xml:space="preserve">Methods for fire tests on building materials, components and structures</w:t>
      </w:r>
    </w:p>
    <w:bookmarkEnd w:id="219"/>
    <w:bookmarkStart w:name="f-18023-10_01530_001-000_1994" w:id="220"/>
    <w:p>
      <w:pPr>
        <w:pStyle w:val="Standard2"/>
      </w:pPr>
      <w:r>
        <w:rPr/>
        <w:t xml:space="preserve">AS 1530.1</w:t>
      </w:r>
      <w:r>
        <w:tab/>
      </w:r>
      <w:r>
        <w:rPr/>
        <w:t xml:space="preserve">1994</w:t>
      </w:r>
      <w:r>
        <w:tab/>
      </w:r>
      <w:r>
        <w:rPr/>
        <w:t xml:space="preserve">Combustibility test for materials</w:t>
      </w:r>
    </w:p>
    <w:bookmarkEnd w:id="220"/>
    <w:bookmarkStart w:name="f-18023-10_01530_001-000_2024" w:id="221"/>
    <w:p>
      <w:pPr>
        <w:pStyle w:val="Standard2"/>
      </w:pPr>
      <w:r>
        <w:rPr/>
        <w:t xml:space="preserve">AS 1530.1</w:t>
      </w:r>
      <w:r>
        <w:tab/>
      </w:r>
      <w:r>
        <w:rPr/>
        <w:t xml:space="preserve">2024</w:t>
      </w:r>
      <w:r>
        <w:tab/>
      </w:r>
      <w:r>
        <w:rPr/>
        <w:t xml:space="preserve">Combustibility test for materials (ISO 1182:2020, NEQ)</w:t>
      </w:r>
    </w:p>
    <w:bookmarkEnd w:id="221"/>
    <w:bookmarkStart w:name="f-18023-10_01530_004-000_2014" w:id="222"/>
    <w:p>
      <w:pPr>
        <w:pStyle w:val="Standard2"/>
      </w:pPr>
      <w:r>
        <w:rPr/>
        <w:t xml:space="preserve">AS 1530.4</w:t>
      </w:r>
      <w:r>
        <w:tab/>
      </w:r>
      <w:r>
        <w:rPr/>
        <w:t xml:space="preserve">2014</w:t>
      </w:r>
      <w:r>
        <w:tab/>
      </w:r>
      <w:r>
        <w:rPr/>
        <w:t xml:space="preserve">Fire-resistance tests for elements of construction</w:t>
      </w:r>
    </w:p>
    <w:bookmarkEnd w:id="222"/>
    <w:bookmarkStart w:name="f-18023-10_02269_000-000" w:id="223"/>
    <w:p>
      <w:pPr>
        <w:pStyle w:val="Standard1"/>
      </w:pPr>
      <w:r>
        <w:rPr/>
        <w:t xml:space="preserve">AS/NZS 2269</w:t>
      </w:r>
      <w:r>
        <w:tab/>
      </w:r>
      <w:r>
        <w:tab/>
      </w:r>
      <w:r>
        <w:rPr/>
        <w:t xml:space="preserve">Plywood - Structural</w:t>
      </w:r>
    </w:p>
    <w:bookmarkEnd w:id="223"/>
    <w:bookmarkStart w:name="f-18023-10_02269_000-000_2012" w:id="224"/>
    <w:p>
      <w:pPr>
        <w:pStyle w:val="Standard2"/>
      </w:pPr>
      <w:r>
        <w:rPr/>
        <w:t xml:space="preserve">AS/NZS 2269.0</w:t>
      </w:r>
      <w:r>
        <w:tab/>
      </w:r>
      <w:r>
        <w:rPr/>
        <w:t xml:space="preserve">2012</w:t>
      </w:r>
      <w:r>
        <w:tab/>
      </w:r>
      <w:r>
        <w:rPr/>
        <w:t xml:space="preserve">Specifications</w:t>
      </w:r>
    </w:p>
    <w:bookmarkEnd w:id="224"/>
    <w:bookmarkStart w:name="f-18023-10_02312_000-000" w:id="225"/>
    <w:p>
      <w:pPr>
        <w:pStyle w:val="Standard1"/>
      </w:pPr>
      <w:r>
        <w:rPr/>
        <w:t xml:space="preserve">AS/NZS 2312</w:t>
      </w:r>
      <w:r>
        <w:tab/>
      </w:r>
      <w:r>
        <w:tab/>
      </w:r>
      <w:r>
        <w:rPr/>
        <w:t xml:space="preserve">Guide to the protection of structural steel against atmospheric corrosion by the use of protective coatings</w:t>
      </w:r>
    </w:p>
    <w:bookmarkEnd w:id="225"/>
    <w:bookmarkStart w:name="f-18023-10_02312_001-000_2014" w:id="226"/>
    <w:p>
      <w:pPr>
        <w:pStyle w:val="Standard2"/>
      </w:pPr>
      <w:r>
        <w:rPr/>
        <w:t xml:space="preserve">AS 2312.1</w:t>
      </w:r>
      <w:r>
        <w:tab/>
      </w:r>
      <w:r>
        <w:rPr/>
        <w:t xml:space="preserve">2014</w:t>
      </w:r>
      <w:r>
        <w:tab/>
      </w:r>
      <w:r>
        <w:rPr/>
        <w:t xml:space="preserve">Paint coatings</w:t>
      </w:r>
    </w:p>
    <w:bookmarkEnd w:id="226"/>
    <w:bookmarkStart w:name="f-18023-10_03959_000-000_2018" w:id="227"/>
    <w:p>
      <w:pPr>
        <w:pStyle w:val="Standard1"/>
      </w:pPr>
      <w:r>
        <w:rPr/>
        <w:t xml:space="preserve">AS 3959</w:t>
      </w:r>
      <w:r>
        <w:tab/>
      </w:r>
      <w:r>
        <w:rPr/>
        <w:t xml:space="preserve">2018</w:t>
      </w:r>
      <w:r>
        <w:tab/>
      </w:r>
      <w:r>
        <w:rPr/>
        <w:t xml:space="preserve">Construction of buildings in bushfire-prone areas</w:t>
      </w:r>
    </w:p>
    <w:bookmarkEnd w:id="227"/>
    <w:bookmarkStart w:name="f-18023-10_04284_000-000_2008" w:id="228"/>
    <w:p>
      <w:pPr>
        <w:pStyle w:val="Standard1"/>
      </w:pPr>
      <w:r>
        <w:rPr/>
        <w:t xml:space="preserve">AS/NZS 4284</w:t>
      </w:r>
      <w:r>
        <w:tab/>
      </w:r>
      <w:r>
        <w:rPr/>
        <w:t xml:space="preserve">2008</w:t>
      </w:r>
      <w:r>
        <w:tab/>
      </w:r>
      <w:r>
        <w:rPr/>
        <w:t xml:space="preserve">Testing of building facades</w:t>
      </w:r>
    </w:p>
    <w:bookmarkEnd w:id="228"/>
    <w:bookmarkStart w:name="f-18023-10_04312_000-000_2019" w:id="229"/>
    <w:p>
      <w:pPr>
        <w:pStyle w:val="Standard1"/>
      </w:pPr>
      <w:r>
        <w:rPr/>
        <w:t xml:space="preserve">AS 4312</w:t>
      </w:r>
      <w:r>
        <w:tab/>
      </w:r>
      <w:r>
        <w:rPr/>
        <w:t xml:space="preserve">2019</w:t>
      </w:r>
      <w:r>
        <w:tab/>
      </w:r>
      <w:r>
        <w:rPr/>
        <w:t xml:space="preserve">Atmospheric corrosivity zones in Australia</w:t>
      </w:r>
    </w:p>
    <w:bookmarkEnd w:id="229"/>
    <w:bookmarkStart w:name="f-18023-10_04859_000-000" w:id="230"/>
    <w:p>
      <w:pPr>
        <w:pStyle w:val="Standard1"/>
      </w:pPr>
      <w:r>
        <w:rPr/>
        <w:t xml:space="preserve">AS/NZS 4859</w:t>
      </w:r>
      <w:r>
        <w:tab/>
      </w:r>
      <w:r>
        <w:tab/>
      </w:r>
      <w:r>
        <w:rPr/>
        <w:t xml:space="preserve">Thermal insulation materials for buildings</w:t>
      </w:r>
    </w:p>
    <w:bookmarkEnd w:id="230"/>
    <w:bookmarkStart w:name="f-18023-10_04859_001-000_2018" w:id="231"/>
    <w:p>
      <w:pPr>
        <w:pStyle w:val="Standard2"/>
      </w:pPr>
      <w:r>
        <w:rPr/>
        <w:t xml:space="preserve">AS/NZS 4859.1</w:t>
      </w:r>
      <w:r>
        <w:tab/>
      </w:r>
      <w:r>
        <w:rPr/>
        <w:t xml:space="preserve">2018</w:t>
      </w:r>
      <w:r>
        <w:tab/>
      </w:r>
      <w:r>
        <w:rPr/>
        <w:t xml:space="preserve">General criteria and technical provisions</w:t>
      </w:r>
    </w:p>
    <w:bookmarkEnd w:id="231"/>
    <w:bookmarkStart w:name="f-18023-10_05113_000-000_2016" w:id="232"/>
    <w:p>
      <w:pPr>
        <w:pStyle w:val="Standard1"/>
      </w:pPr>
      <w:r>
        <w:rPr/>
        <w:t xml:space="preserve">AS 5113</w:t>
      </w:r>
      <w:r>
        <w:tab/>
      </w:r>
      <w:r>
        <w:rPr/>
        <w:t xml:space="preserve">2016</w:t>
      </w:r>
      <w:r>
        <w:tab/>
      </w:r>
      <w:r>
        <w:rPr/>
        <w:t xml:space="preserve">Classification of external walls of buildings based on reaction-to-fire performance</w:t>
      </w:r>
    </w:p>
    <w:bookmarkEnd w:id="232"/>
    <w:bookmarkStart w:name="f-18023-15_00039_000-000_2015" w:id="233"/>
    <w:p>
      <w:pPr>
        <w:pStyle w:val="Standard1"/>
      </w:pPr>
      <w:r>
        <w:rPr/>
        <w:t xml:space="preserve">SA HB 39</w:t>
      </w:r>
      <w:r>
        <w:tab/>
      </w:r>
      <w:r>
        <w:rPr/>
        <w:t xml:space="preserve">2015</w:t>
      </w:r>
      <w:r>
        <w:tab/>
      </w:r>
      <w:r>
        <w:rPr/>
        <w:t xml:space="preserve">Installation code for metal roof and wall cladding</w:t>
      </w:r>
    </w:p>
    <w:bookmarkEnd w:id="233"/>
    <w:bookmarkStart w:name="f-18023-20_NCC_F3D5_00000_2022" w:id="234"/>
    <w:p>
      <w:pPr>
        <w:pStyle w:val="Standard1"/>
      </w:pPr>
      <w:r>
        <w:rPr/>
        <w:t xml:space="preserve">BCA F3D5</w:t>
      </w:r>
      <w:r>
        <w:tab/>
      </w:r>
      <w:r>
        <w:rPr/>
        <w:t xml:space="preserve">2022</w:t>
      </w:r>
      <w:r>
        <w:tab/>
      </w:r>
      <w:r>
        <w:rPr/>
        <w:t xml:space="preserve">Health and amenity - Roof and wall cladding - Wall cladding</w:t>
      </w:r>
    </w:p>
    <w:bookmarkEnd w:id="234"/>
    <w:bookmarkStart w:name="f-18023-20_NCC_F3P1_00000_2022" w:id="235"/>
    <w:p>
      <w:pPr>
        <w:pStyle w:val="Standard1"/>
      </w:pPr>
      <w:r>
        <w:rPr/>
        <w:t xml:space="preserve">BCA F3P1</w:t>
      </w:r>
      <w:r>
        <w:tab/>
      </w:r>
      <w:r>
        <w:rPr/>
        <w:t xml:space="preserve">2022</w:t>
      </w:r>
      <w:r>
        <w:tab/>
      </w:r>
      <w:r>
        <w:rPr/>
        <w:t xml:space="preserve">Health and amenity - Roof and wall cladding - Weatherproofing</w:t>
      </w:r>
    </w:p>
    <w:bookmarkEnd w:id="235"/>
    <w:bookmarkStart w:name="f-18023-20_NCC_H1D07_00000_2022" w:id="236"/>
    <w:p>
      <w:pPr>
        <w:pStyle w:val="Standard1"/>
      </w:pPr>
      <w:r>
        <w:rPr/>
        <w:t xml:space="preserve">BCA H1D7</w:t>
      </w:r>
      <w:r>
        <w:tab/>
      </w:r>
      <w:r>
        <w:rPr/>
        <w:t xml:space="preserve">2022</w:t>
      </w:r>
      <w:r>
        <w:tab/>
      </w:r>
      <w:r>
        <w:rPr/>
        <w:t xml:space="preserve">Class 1 and 10 buildings - Structure - Roof and wall cladding</w:t>
      </w:r>
    </w:p>
    <w:bookmarkEnd w:id="236"/>
    <w:bookmarkStart w:name="f-18023-20_NCC_J3D8_00000_2022" w:id="237"/>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237"/>
    <w:bookmarkStart w:name="f-18023-20_NCC_Section_C_00000_2022" w:id="238"/>
    <w:p>
      <w:pPr>
        <w:pStyle w:val="Standard1"/>
      </w:pPr>
      <w:r>
        <w:rPr/>
        <w:t xml:space="preserve">BCA Section C</w:t>
      </w:r>
      <w:r>
        <w:tab/>
      </w:r>
      <w:r>
        <w:rPr/>
        <w:t xml:space="preserve">2022</w:t>
      </w:r>
      <w:r>
        <w:tab/>
      </w:r>
      <w:r>
        <w:rPr/>
        <w:t xml:space="preserve">Fire resistance</w:t>
      </w:r>
    </w:p>
    <w:bookmarkEnd w:id="238"/>
    <w:bookmarkStart w:name="f-18023-20_NCC_Spec_07_00000_2022" w:id="239"/>
    <w:p>
      <w:pPr>
        <w:pStyle w:val="Standard1"/>
      </w:pPr>
      <w:r>
        <w:rPr/>
        <w:t xml:space="preserve">BCA Spec 7</w:t>
      </w:r>
      <w:r>
        <w:tab/>
      </w:r>
      <w:r>
        <w:rPr/>
        <w:t xml:space="preserve">2022</w:t>
      </w:r>
      <w:r>
        <w:tab/>
      </w:r>
      <w:r>
        <w:rPr/>
        <w:t xml:space="preserve">Fire resistance - Fire hazard properties</w:t>
      </w:r>
    </w:p>
    <w:bookmarkEnd w:id="239"/>
    <w:bookmarkStart w:name="f-18023-25_ABCB_Fire_performance_00000_2020" w:id="240"/>
    <w:p>
      <w:pPr>
        <w:pStyle w:val="Standard1"/>
      </w:pPr>
      <w:r>
        <w:rPr/>
        <w:t xml:space="preserve">ABCB Fire performance</w:t>
      </w:r>
      <w:r>
        <w:tab/>
      </w:r>
      <w:r>
        <w:rPr/>
        <w:t xml:space="preserve">2020</w:t>
      </w:r>
      <w:r>
        <w:tab/>
      </w:r>
      <w:r>
        <w:rPr/>
        <w:t xml:space="preserve">Fire performance of external walls and cladding advisory note</w:t>
      </w:r>
    </w:p>
    <w:bookmarkEnd w:id="240"/>
    <w:bookmarkStart w:name="f-18023-25_BLUESCOPE_TB_01A_00000_2022" w:id="241"/>
    <w:p>
      <w:pPr>
        <w:pStyle w:val="Standard1"/>
      </w:pPr>
      <w:r>
        <w:rPr/>
        <w:t xml:space="preserve">BlueScope TB‑01A</w:t>
      </w:r>
      <w:r>
        <w:tab/>
      </w:r>
      <w:r>
        <w:rPr/>
        <w:t xml:space="preserve">2023</w:t>
      </w:r>
      <w:r>
        <w:tab/>
      </w:r>
      <w:r>
        <w:rPr/>
        <w:t xml:space="preserve">Steel roofing products - Selection guide</w:t>
      </w:r>
    </w:p>
    <w:bookmarkEnd w:id="241"/>
    <w:bookmarkStart w:name="f-18023-25_BLUESCOPE_TB_01B_00000_2022" w:id="242"/>
    <w:p>
      <w:pPr>
        <w:pStyle w:val="Standard1"/>
      </w:pPr>
      <w:r>
        <w:rPr/>
        <w:t xml:space="preserve">BlueScope TB‑01B</w:t>
      </w:r>
      <w:r>
        <w:tab/>
      </w:r>
      <w:r>
        <w:rPr/>
        <w:t xml:space="preserve">2022</w:t>
      </w:r>
      <w:r>
        <w:tab/>
      </w:r>
      <w:r>
        <w:rPr/>
        <w:t xml:space="preserve">Steel walling products - Selection guide</w:t>
      </w:r>
    </w:p>
    <w:bookmarkEnd w:id="242"/>
    <w:bookmarkStart w:name="f-18023-25_BLUESCOPE_TB_16_00000_2021" w:id="243"/>
    <w:p>
      <w:pPr>
        <w:pStyle w:val="Standard1"/>
      </w:pPr>
      <w:r>
        <w:rPr/>
        <w:t xml:space="preserve">BlueScope TB‑16</w:t>
      </w:r>
      <w:r>
        <w:tab/>
      </w:r>
      <w:r>
        <w:rPr/>
        <w:t xml:space="preserve">2023</w:t>
      </w:r>
      <w:r>
        <w:tab/>
      </w:r>
      <w:r>
        <w:rPr/>
        <w:t xml:space="preserve">Fasteners for roofing, walling and accessory product - Selection guide</w:t>
      </w:r>
    </w:p>
    <w:bookmarkEnd w:id="243"/>
    <w:bookmarkStart w:name="f-18023-25_GBCA_Buildings_00000_2021" w:id="244"/>
    <w:p>
      <w:pPr>
        <w:pStyle w:val="Standard1"/>
      </w:pPr>
      <w:r>
        <w:rPr/>
        <w:t xml:space="preserve">GBCA Buildings</w:t>
      </w:r>
      <w:r>
        <w:tab/>
      </w:r>
      <w:r>
        <w:rPr/>
        <w:t xml:space="preserve">2021</w:t>
      </w:r>
      <w:r>
        <w:tab/>
      </w:r>
      <w:r>
        <w:rPr/>
        <w:t xml:space="preserve">Green Star Buildings</w:t>
      </w:r>
    </w:p>
    <w:bookmarkEnd w:id="244"/>
    <w:bookmarkStart w:name="f-18023-25_NATSPEC_DES_010_00000" w:id="245"/>
    <w:p>
      <w:pPr>
        <w:pStyle w:val="Standard1"/>
      </w:pPr>
      <w:r>
        <w:rPr/>
        <w:t xml:space="preserve">NATSPEC DES 010</w:t>
      </w:r>
      <w:r>
        <w:tab/>
      </w:r>
      <w:r>
        <w:tab/>
      </w:r>
      <w:r>
        <w:rPr/>
        <w:t xml:space="preserve">Atmospheric corrosivity categories for ferrous products</w:t>
      </w:r>
    </w:p>
    <w:bookmarkEnd w:id="245"/>
    <w:bookmarkStart w:name="f-18023-25_NATSPEC_DES_018_00000" w:id="246"/>
    <w:p>
      <w:pPr>
        <w:pStyle w:val="Standard1"/>
      </w:pPr>
      <w:r>
        <w:rPr/>
        <w:t xml:space="preserve">NATSPEC DES 018</w:t>
      </w:r>
      <w:r>
        <w:tab/>
      </w:r>
      <w:r>
        <w:tab/>
      </w:r>
      <w:r>
        <w:rPr/>
        <w:t xml:space="preserve">Bushfire protection</w:t>
      </w:r>
    </w:p>
    <w:bookmarkEnd w:id="246"/>
    <w:bookmarkStart w:name="f-18023-25_NATSPEC_DES_031_00000" w:id="247"/>
    <w:p>
      <w:pPr>
        <w:pStyle w:val="Standard1"/>
      </w:pPr>
      <w:r>
        <w:rPr/>
        <w:t xml:space="preserve">NATSPEC DES 031</w:t>
      </w:r>
      <w:r>
        <w:tab/>
      </w:r>
      <w:r>
        <w:tab/>
      </w:r>
      <w:r>
        <w:rPr/>
        <w:t xml:space="preserve">Specifying R-Values</w:t>
      </w:r>
    </w:p>
    <w:bookmarkEnd w:id="247"/>
    <w:bookmarkStart w:name="f-18023-25_NATSPEC_DES_044_00000" w:id="248"/>
    <w:p>
      <w:pPr>
        <w:pStyle w:val="Standard1"/>
      </w:pPr>
      <w:r>
        <w:rPr/>
        <w:t xml:space="preserve">NATSPEC DES 044</w:t>
      </w:r>
      <w:r>
        <w:tab/>
      </w:r>
      <w:r>
        <w:tab/>
      </w:r>
      <w:r>
        <w:rPr/>
        <w:t xml:space="preserve">Weatherproofing of external walls</w:t>
      </w:r>
    </w:p>
    <w:bookmarkEnd w:id="248"/>
    <w:bookmarkStart w:name="f-18023-25_NATSPEC_GEN_006_00000" w:id="249"/>
    <w:p>
      <w:pPr>
        <w:pStyle w:val="Standard1"/>
      </w:pPr>
      <w:r>
        <w:rPr/>
        <w:t xml:space="preserve">NATSPEC GEN 006</w:t>
      </w:r>
      <w:r>
        <w:tab/>
      </w:r>
      <w:r>
        <w:tab/>
      </w:r>
      <w:r>
        <w:rPr/>
        <w:t xml:space="preserve">Product specifying and substitution</w:t>
      </w:r>
    </w:p>
    <w:bookmarkEnd w:id="249"/>
    <w:bookmarkStart w:name="f-18023-25_NATSPEC_GEN_024_00000" w:id="250"/>
    <w:p>
      <w:pPr>
        <w:pStyle w:val="Standard1"/>
      </w:pPr>
      <w:r>
        <w:rPr/>
        <w:t xml:space="preserve">NATSPEC GEN 024</w:t>
      </w:r>
      <w:r>
        <w:tab/>
      </w:r>
      <w:r>
        <w:tab/>
      </w:r>
      <w:r>
        <w:rPr/>
        <w:t xml:space="preserve">Using NATSPEC selections schedules</w:t>
      </w:r>
    </w:p>
    <w:bookmarkEnd w:id="250"/>
    <w:bookmarkStart w:name="f-18023-25_NATSPEC_TR_01_00000" w:id="251"/>
    <w:p>
      <w:pPr>
        <w:pStyle w:val="Standard1"/>
      </w:pPr>
      <w:r>
        <w:rPr/>
        <w:t xml:space="preserve">NATSPEC TR 01</w:t>
      </w:r>
      <w:r>
        <w:tab/>
      </w:r>
      <w:r>
        <w:tab/>
      </w:r>
      <w:r>
        <w:rPr/>
        <w:t xml:space="preserve">Specifying ESD</w:t>
      </w:r>
    </w:p>
    <w:bookmarkEnd w:id="251"/>
    <w:bookmarkEnd w:id="207"/>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06"/>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0436p STRATCO cladding - profiled sheet metal.docx</dc:title>
  <cp:category>04 ENCLOSURE</cp:category>
</cp:coreProperties>
</file>